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9C100" w14:textId="0EAAB456" w:rsidR="004D20EC" w:rsidRPr="00360790" w:rsidRDefault="00D2652C" w:rsidP="00AD18BF">
      <w:pPr>
        <w:pStyle w:val="Heading1"/>
        <w:spacing w:line="360" w:lineRule="auto"/>
        <w:jc w:val="center"/>
        <w:rPr>
          <w:b/>
          <w:bCs w:val="0"/>
          <w:color w:val="auto"/>
        </w:rPr>
      </w:pPr>
      <w:r w:rsidRPr="00360790">
        <w:rPr>
          <w:b/>
          <w:bCs w:val="0"/>
          <w:color w:val="auto"/>
        </w:rPr>
        <w:t xml:space="preserve">Civilian Police Oversight </w:t>
      </w:r>
      <w:r w:rsidR="00BD3F68" w:rsidRPr="00360790">
        <w:rPr>
          <w:b/>
          <w:bCs w:val="0"/>
          <w:color w:val="auto"/>
        </w:rPr>
        <w:t xml:space="preserve">Advisory </w:t>
      </w:r>
      <w:r w:rsidR="00AD687C" w:rsidRPr="00360790">
        <w:rPr>
          <w:b/>
          <w:bCs w:val="0"/>
          <w:color w:val="auto"/>
        </w:rPr>
        <w:t>Board</w:t>
      </w:r>
    </w:p>
    <w:p w14:paraId="3CBCD0E5" w14:textId="0F366705" w:rsidR="000857F0" w:rsidRPr="00205E18" w:rsidRDefault="000857F0" w:rsidP="00AD18BF">
      <w:pPr>
        <w:spacing w:line="360" w:lineRule="auto"/>
        <w:jc w:val="center"/>
        <w:rPr>
          <w:b/>
          <w:bCs w:val="0"/>
        </w:rPr>
      </w:pPr>
      <w:r w:rsidRPr="00205E18">
        <w:rPr>
          <w:b/>
          <w:bCs w:val="0"/>
        </w:rPr>
        <w:t xml:space="preserve">Aaron Calderon, </w:t>
      </w:r>
      <w:r w:rsidRPr="006D0283">
        <w:t>Chair</w:t>
      </w:r>
    </w:p>
    <w:p w14:paraId="32A6C49F" w14:textId="351AD933" w:rsidR="000857F0" w:rsidRDefault="000857F0" w:rsidP="00AD18BF">
      <w:pPr>
        <w:spacing w:line="360" w:lineRule="auto"/>
        <w:jc w:val="center"/>
        <w:rPr>
          <w:b/>
          <w:bCs w:val="0"/>
        </w:rPr>
      </w:pPr>
      <w:r w:rsidRPr="00A006DE">
        <w:rPr>
          <w:b/>
          <w:bCs w:val="0"/>
        </w:rPr>
        <w:t xml:space="preserve">Eduardo Budanauro, </w:t>
      </w:r>
      <w:r w:rsidR="00E0406B">
        <w:t>Vice-Chair</w:t>
      </w:r>
      <w:r w:rsidRPr="00A006DE">
        <w:rPr>
          <w:b/>
          <w:bCs w:val="0"/>
        </w:rPr>
        <w:t xml:space="preserve"> </w:t>
      </w:r>
    </w:p>
    <w:p w14:paraId="6A005859" w14:textId="1C1269F4" w:rsidR="00E0406B" w:rsidRDefault="00E0406B" w:rsidP="00AD18BF">
      <w:pPr>
        <w:spacing w:line="360" w:lineRule="auto"/>
        <w:jc w:val="center"/>
      </w:pPr>
      <w:r w:rsidRPr="00205E18">
        <w:rPr>
          <w:b/>
          <w:bCs w:val="0"/>
        </w:rPr>
        <w:t xml:space="preserve">Zander Bolyanatz, </w:t>
      </w:r>
      <w:r>
        <w:t>Member</w:t>
      </w:r>
    </w:p>
    <w:p w14:paraId="5EC356CF" w14:textId="4DE354AA" w:rsidR="00E0406B" w:rsidRDefault="00D35649" w:rsidP="00AD18BF">
      <w:pPr>
        <w:spacing w:line="360" w:lineRule="auto"/>
        <w:jc w:val="center"/>
      </w:pPr>
      <w:r w:rsidRPr="00D35649">
        <w:rPr>
          <w:b/>
          <w:bCs w:val="0"/>
        </w:rPr>
        <w:t>Georgia Duncan</w:t>
      </w:r>
      <w:r>
        <w:t>, Membe</w:t>
      </w:r>
      <w:r w:rsidR="00BD222B">
        <w:t>r</w:t>
      </w:r>
    </w:p>
    <w:p w14:paraId="08FF402A" w14:textId="77777777" w:rsidR="000857F0" w:rsidRDefault="000857F0" w:rsidP="00AD18BF">
      <w:pPr>
        <w:spacing w:line="360" w:lineRule="auto"/>
        <w:jc w:val="center"/>
      </w:pPr>
      <w:r w:rsidRPr="00205E18">
        <w:rPr>
          <w:b/>
          <w:bCs w:val="0"/>
        </w:rPr>
        <w:t xml:space="preserve">Diane McDermott, </w:t>
      </w:r>
      <w:r w:rsidRPr="006D0283">
        <w:t>Executive Director, CPOA</w:t>
      </w:r>
    </w:p>
    <w:p w14:paraId="2BB9DEE1" w14:textId="77777777" w:rsidR="000C3A99" w:rsidRDefault="000857F0" w:rsidP="00AD18BF">
      <w:pPr>
        <w:spacing w:line="360" w:lineRule="auto"/>
        <w:jc w:val="center"/>
      </w:pPr>
      <w:r w:rsidRPr="007757E2">
        <w:rPr>
          <w:b/>
          <w:bCs w:val="0"/>
        </w:rPr>
        <w:t>Ali Abbasi</w:t>
      </w:r>
      <w:r>
        <w:t>, Deputy Director, CPOA</w:t>
      </w:r>
    </w:p>
    <w:p w14:paraId="1C76E4C4" w14:textId="77777777" w:rsidR="003C2E2C" w:rsidRPr="00360790" w:rsidRDefault="00CF21B4" w:rsidP="00AD18BF">
      <w:pPr>
        <w:pStyle w:val="Heading2"/>
        <w:spacing w:line="360" w:lineRule="auto"/>
        <w:jc w:val="center"/>
        <w:rPr>
          <w:b/>
          <w:bCs w:val="0"/>
          <w:sz w:val="28"/>
          <w:szCs w:val="28"/>
        </w:rPr>
      </w:pPr>
      <w:r>
        <w:br/>
      </w:r>
      <w:r w:rsidR="003C2E2C" w:rsidRPr="00360790">
        <w:rPr>
          <w:b/>
          <w:bCs w:val="0"/>
          <w:color w:val="auto"/>
          <w:sz w:val="28"/>
          <w:szCs w:val="28"/>
        </w:rPr>
        <w:t>Agenda</w:t>
      </w:r>
    </w:p>
    <w:p w14:paraId="18330674" w14:textId="735F4C01" w:rsidR="003C2E2C" w:rsidRDefault="003C2E2C" w:rsidP="00AD18BF">
      <w:pPr>
        <w:pStyle w:val="Title"/>
        <w:tabs>
          <w:tab w:val="left" w:pos="720"/>
        </w:tabs>
        <w:spacing w:line="360" w:lineRule="auto"/>
        <w:rPr>
          <w:b/>
          <w:bCs/>
          <w:sz w:val="24"/>
        </w:rPr>
      </w:pPr>
      <w:r>
        <w:rPr>
          <w:b/>
          <w:bCs/>
          <w:sz w:val="24"/>
        </w:rPr>
        <w:t xml:space="preserve">Thursday, </w:t>
      </w:r>
      <w:r w:rsidR="00046155">
        <w:rPr>
          <w:b/>
          <w:bCs/>
          <w:sz w:val="24"/>
        </w:rPr>
        <w:t>September 10</w:t>
      </w:r>
      <w:r>
        <w:rPr>
          <w:b/>
          <w:bCs/>
          <w:sz w:val="24"/>
        </w:rPr>
        <w:t>, 2026,</w:t>
      </w:r>
      <w:r w:rsidRPr="00A64C32">
        <w:rPr>
          <w:b/>
          <w:bCs/>
          <w:sz w:val="24"/>
        </w:rPr>
        <w:t xml:space="preserve"> at 5:00 PM</w:t>
      </w:r>
    </w:p>
    <w:p w14:paraId="788B3C0C" w14:textId="77777777" w:rsidR="003C2E2C" w:rsidRDefault="003C2E2C" w:rsidP="00AD18BF">
      <w:pPr>
        <w:pStyle w:val="Title"/>
        <w:tabs>
          <w:tab w:val="left" w:pos="720"/>
          <w:tab w:val="center" w:pos="4680"/>
          <w:tab w:val="left" w:pos="7835"/>
        </w:tabs>
        <w:spacing w:line="360" w:lineRule="auto"/>
        <w:rPr>
          <w:b/>
          <w:sz w:val="24"/>
        </w:rPr>
      </w:pPr>
      <w:r>
        <w:rPr>
          <w:b/>
          <w:sz w:val="24"/>
        </w:rPr>
        <w:t>Vincent E. Griego Chambers</w:t>
      </w:r>
    </w:p>
    <w:p w14:paraId="12578578" w14:textId="108B8323" w:rsidR="004333D4" w:rsidRDefault="004333D4" w:rsidP="00AD18BF">
      <w:pPr>
        <w:spacing w:line="360" w:lineRule="auto"/>
        <w:jc w:val="center"/>
        <w:rPr>
          <w:b/>
        </w:rPr>
      </w:pPr>
    </w:p>
    <w:p w14:paraId="46B3F809" w14:textId="77777777" w:rsidR="00CC6A07" w:rsidRPr="00773203" w:rsidRDefault="00CC6A07" w:rsidP="00AD18BF">
      <w:pPr>
        <w:spacing w:line="360" w:lineRule="auto"/>
        <w:jc w:val="center"/>
        <w:rPr>
          <w:sz w:val="4"/>
          <w:szCs w:val="4"/>
        </w:rPr>
      </w:pPr>
    </w:p>
    <w:p w14:paraId="319C7325" w14:textId="1A07F5D9" w:rsidR="00C03324" w:rsidRDefault="1E259825" w:rsidP="00AD18BF">
      <w:pPr>
        <w:spacing w:line="360" w:lineRule="auto"/>
        <w:ind w:left="-720"/>
        <w:rPr>
          <w:bCs w:val="0"/>
          <w:color w:val="000000"/>
        </w:rPr>
      </w:pPr>
      <w:r w:rsidRPr="00C03324">
        <w:rPr>
          <w:b/>
        </w:rPr>
        <w:t>Viewing:</w:t>
      </w:r>
      <w:r w:rsidRPr="00C03324">
        <w:rPr>
          <w:bCs w:val="0"/>
        </w:rPr>
        <w:t xml:space="preserve"> </w:t>
      </w:r>
      <w:r w:rsidR="00ED12B2" w:rsidRPr="00C03324">
        <w:rPr>
          <w:bCs w:val="0"/>
        </w:rPr>
        <w:t xml:space="preserve">The meeting is available for public viewing on GOVTV, Comcast Channel 16, streamed live on the GOVTV website at https://www.cabq.gov/culturalservices/govtv, or </w:t>
      </w:r>
      <w:r w:rsidR="00A1391E" w:rsidRPr="00C03324">
        <w:rPr>
          <w:bCs w:val="0"/>
        </w:rPr>
        <w:t>on YouTube</w:t>
      </w:r>
      <w:r w:rsidR="001802E8">
        <w:rPr>
          <w:bCs w:val="0"/>
        </w:rPr>
        <w:t>.</w:t>
      </w:r>
      <w:r w:rsidR="007C0A22">
        <w:t xml:space="preserve"> </w:t>
      </w:r>
      <w:hyperlink r:id="rId8" w:history="1">
        <w:r w:rsidR="007C0A22" w:rsidRPr="00A60CFA">
          <w:rPr>
            <w:rStyle w:val="Hyperlink"/>
          </w:rPr>
          <w:t>https://www.cabq.gov/cpoa/events/civilian-police-oversight-advisory-board-meeting-09-10-2026</w:t>
        </w:r>
      </w:hyperlink>
      <w:r w:rsidR="008B1D03">
        <w:t xml:space="preserve">.  </w:t>
      </w:r>
      <w:r w:rsidR="00911227" w:rsidRPr="00C03324">
        <w:rPr>
          <w:bCs w:val="0"/>
          <w:color w:val="000000"/>
        </w:rPr>
        <w:t>GOVTV live stream can be accessed from most smartphones, tablets, or computers at these addresses.</w:t>
      </w:r>
      <w:r w:rsidR="0013548F" w:rsidRPr="0013548F">
        <w:rPr>
          <w:bCs w:val="0"/>
          <w:color w:val="000000"/>
        </w:rPr>
        <w:t xml:space="preserve">     </w:t>
      </w:r>
    </w:p>
    <w:p w14:paraId="3E6F4958" w14:textId="77777777" w:rsidR="00AD18BF" w:rsidRPr="00C03324" w:rsidRDefault="00AD18BF" w:rsidP="00AD18BF">
      <w:pPr>
        <w:spacing w:line="360" w:lineRule="auto"/>
        <w:ind w:left="-720"/>
        <w:rPr>
          <w:bCs w:val="0"/>
          <w:color w:val="000000"/>
        </w:rPr>
      </w:pPr>
    </w:p>
    <w:p w14:paraId="5D4E469A" w14:textId="0F58E93B" w:rsidR="002C383D" w:rsidRDefault="005004CC" w:rsidP="00AD18BF">
      <w:pPr>
        <w:spacing w:line="360" w:lineRule="auto"/>
        <w:ind w:left="-720"/>
      </w:pPr>
      <w:r w:rsidRPr="00C03324">
        <w:rPr>
          <w:b/>
          <w:bCs w:val="0"/>
        </w:rPr>
        <w:t>Public Comment:</w:t>
      </w:r>
      <w:r w:rsidRPr="00C03324">
        <w:rPr>
          <w:b/>
        </w:rPr>
        <w:t xml:space="preserve"> </w:t>
      </w:r>
      <w:r w:rsidR="00A1391E" w:rsidRPr="00C03324">
        <w:t>The CPOAB will accept general public</w:t>
      </w:r>
      <w:r w:rsidR="00AC7B4E" w:rsidRPr="00C03324">
        <w:t xml:space="preserve"> comment and public</w:t>
      </w:r>
      <w:r w:rsidR="00A1391E" w:rsidRPr="00C03324">
        <w:t xml:space="preserve"> comment on the meeting’s specific agenda items in person and </w:t>
      </w:r>
      <w:r w:rsidR="00374DB7">
        <w:t xml:space="preserve">in </w:t>
      </w:r>
      <w:r w:rsidR="00A1391E" w:rsidRPr="00C03324">
        <w:t xml:space="preserve">written form via email until 3:00 p.m. on the day of the meeting. Submissions for public comment can be emailed </w:t>
      </w:r>
      <w:r w:rsidR="0049552E" w:rsidRPr="00C03324">
        <w:t>directly</w:t>
      </w:r>
      <w:r w:rsidR="00A1391E" w:rsidRPr="00C03324">
        <w:t xml:space="preserve"> to the C</w:t>
      </w:r>
      <w:r w:rsidR="00122599" w:rsidRPr="00C03324">
        <w:t>ivilian Police Oversight Advisory Board (CP</w:t>
      </w:r>
      <w:r w:rsidR="00A1391E" w:rsidRPr="00C03324">
        <w:t>OAB</w:t>
      </w:r>
      <w:r w:rsidR="00122599" w:rsidRPr="00C03324">
        <w:t>)</w:t>
      </w:r>
      <w:r w:rsidR="00A1391E" w:rsidRPr="00C03324">
        <w:t xml:space="preserve"> at </w:t>
      </w:r>
      <w:hyperlink r:id="rId9" w:history="1">
        <w:r w:rsidR="00987F83" w:rsidRPr="00D95695">
          <w:rPr>
            <w:rStyle w:val="Hyperlink"/>
          </w:rPr>
          <w:t>oab@cabq.gov</w:t>
        </w:r>
      </w:hyperlink>
      <w:r w:rsidRPr="00C03324">
        <w:t>.</w:t>
      </w:r>
    </w:p>
    <w:p w14:paraId="416DEBD7" w14:textId="77777777" w:rsidR="004333D4" w:rsidRPr="00C03324" w:rsidRDefault="004333D4" w:rsidP="006D26D2">
      <w:pPr>
        <w:spacing w:line="360" w:lineRule="auto"/>
        <w:ind w:left="-720"/>
      </w:pPr>
    </w:p>
    <w:p w14:paraId="3BCD636B" w14:textId="10CA8A3D" w:rsidR="003958DA" w:rsidRPr="0013548F" w:rsidRDefault="00316849" w:rsidP="006D26D2">
      <w:pPr>
        <w:pStyle w:val="ListParagraph"/>
        <w:numPr>
          <w:ilvl w:val="0"/>
          <w:numId w:val="2"/>
        </w:numPr>
        <w:spacing w:line="360" w:lineRule="auto"/>
        <w:rPr>
          <w:b/>
        </w:rPr>
      </w:pPr>
      <w:r w:rsidRPr="0049552E">
        <w:rPr>
          <w:b/>
        </w:rPr>
        <w:t>C</w:t>
      </w:r>
      <w:r w:rsidR="00925DC9" w:rsidRPr="0049552E">
        <w:rPr>
          <w:b/>
        </w:rPr>
        <w:t xml:space="preserve">all to </w:t>
      </w:r>
      <w:r w:rsidRPr="0049552E">
        <w:rPr>
          <w:b/>
        </w:rPr>
        <w:t>O</w:t>
      </w:r>
      <w:r w:rsidR="00925DC9" w:rsidRPr="0049552E">
        <w:rPr>
          <w:b/>
        </w:rPr>
        <w:t>rder</w:t>
      </w:r>
      <w:r w:rsidR="004A1761">
        <w:rPr>
          <w:b/>
        </w:rPr>
        <w:t xml:space="preserve"> </w:t>
      </w:r>
      <w:r w:rsidR="00D92BA8" w:rsidRPr="0049552E">
        <w:rPr>
          <w:b/>
        </w:rPr>
        <w:t>and Roll Call</w:t>
      </w:r>
      <w:r w:rsidR="00AE1DA8" w:rsidRPr="0049552E">
        <w:rPr>
          <w:b/>
        </w:rPr>
        <w:t xml:space="preserve">– </w:t>
      </w:r>
      <w:r w:rsidR="00E0406B">
        <w:rPr>
          <w:i/>
          <w:iCs/>
        </w:rPr>
        <w:t>Aaron Calderon</w:t>
      </w:r>
      <w:r w:rsidR="00B5033B" w:rsidRPr="0049552E">
        <w:rPr>
          <w:i/>
          <w:iCs/>
        </w:rPr>
        <w:t>, Chair</w:t>
      </w:r>
      <w:r w:rsidR="002A499E" w:rsidRPr="0049552E">
        <w:rPr>
          <w:bCs w:val="0"/>
          <w:i/>
          <w:iCs/>
        </w:rPr>
        <w:t xml:space="preserve"> </w:t>
      </w:r>
      <w:r w:rsidR="00360790" w:rsidRPr="0013548F">
        <w:rPr>
          <w:bCs w:val="0"/>
          <w:i/>
          <w:iCs/>
        </w:rPr>
        <w:br/>
      </w:r>
    </w:p>
    <w:p w14:paraId="56841892" w14:textId="77C1CFEB" w:rsidR="003958DA" w:rsidRPr="00360790" w:rsidRDefault="004E2288" w:rsidP="006D26D2">
      <w:pPr>
        <w:pStyle w:val="ListParagraph"/>
        <w:numPr>
          <w:ilvl w:val="0"/>
          <w:numId w:val="2"/>
        </w:numPr>
        <w:spacing w:line="360" w:lineRule="auto"/>
        <w:rPr>
          <w:b/>
          <w:i/>
        </w:rPr>
      </w:pPr>
      <w:r w:rsidRPr="0049552E">
        <w:rPr>
          <w:b/>
        </w:rPr>
        <w:t>Pledge of Allegiance</w:t>
      </w:r>
      <w:r w:rsidR="00360790">
        <w:rPr>
          <w:b/>
        </w:rPr>
        <w:br/>
      </w:r>
    </w:p>
    <w:p w14:paraId="789E9E16" w14:textId="36E98A26" w:rsidR="00925DC9" w:rsidRDefault="00925DC9" w:rsidP="006D26D2">
      <w:pPr>
        <w:pStyle w:val="ListParagraph"/>
        <w:numPr>
          <w:ilvl w:val="0"/>
          <w:numId w:val="2"/>
        </w:numPr>
        <w:spacing w:line="360" w:lineRule="auto"/>
        <w:rPr>
          <w:b/>
        </w:rPr>
      </w:pPr>
      <w:r w:rsidRPr="0049552E">
        <w:rPr>
          <w:b/>
        </w:rPr>
        <w:t>Approval of the Agend</w:t>
      </w:r>
      <w:r w:rsidR="008A7C67">
        <w:rPr>
          <w:b/>
        </w:rPr>
        <w:t>a</w:t>
      </w:r>
    </w:p>
    <w:p w14:paraId="38659F68" w14:textId="77777777" w:rsidR="00982B17" w:rsidRDefault="00982B17" w:rsidP="006D26D2">
      <w:pPr>
        <w:pStyle w:val="ListParagraph"/>
        <w:spacing w:line="360" w:lineRule="auto"/>
        <w:ind w:left="360"/>
        <w:rPr>
          <w:b/>
        </w:rPr>
      </w:pPr>
    </w:p>
    <w:p w14:paraId="66FF1D66" w14:textId="77777777" w:rsidR="00B56D80" w:rsidRPr="0049552E" w:rsidRDefault="00B56D80" w:rsidP="006D26D2">
      <w:pPr>
        <w:pStyle w:val="ListParagraph"/>
        <w:numPr>
          <w:ilvl w:val="0"/>
          <w:numId w:val="2"/>
        </w:numPr>
        <w:spacing w:line="360" w:lineRule="auto"/>
        <w:rPr>
          <w:b/>
        </w:rPr>
      </w:pPr>
      <w:r w:rsidRPr="0049552E">
        <w:rPr>
          <w:b/>
        </w:rPr>
        <w:t xml:space="preserve">Review and Approval of Minutes </w:t>
      </w:r>
    </w:p>
    <w:p w14:paraId="5D0CE484" w14:textId="1D3045CC" w:rsidR="00FC537C" w:rsidRPr="00AD18BF" w:rsidRDefault="00046155" w:rsidP="006D26D2">
      <w:pPr>
        <w:pStyle w:val="ListParagraph"/>
        <w:numPr>
          <w:ilvl w:val="1"/>
          <w:numId w:val="2"/>
        </w:numPr>
        <w:spacing w:line="360" w:lineRule="auto"/>
        <w:rPr>
          <w:bCs w:val="0"/>
        </w:rPr>
      </w:pPr>
      <w:r>
        <w:rPr>
          <w:bCs w:val="0"/>
        </w:rPr>
        <w:lastRenderedPageBreak/>
        <w:t>August 13</w:t>
      </w:r>
      <w:r w:rsidR="003C2E2C">
        <w:rPr>
          <w:bCs w:val="0"/>
        </w:rPr>
        <w:t>, 2026</w:t>
      </w:r>
    </w:p>
    <w:p w14:paraId="1AECA497" w14:textId="090A73D8" w:rsidR="00A74016" w:rsidRPr="0049552E" w:rsidRDefault="61865007" w:rsidP="006D26D2">
      <w:pPr>
        <w:pStyle w:val="ListParagraph"/>
        <w:numPr>
          <w:ilvl w:val="0"/>
          <w:numId w:val="2"/>
        </w:numPr>
        <w:spacing w:line="360" w:lineRule="auto"/>
        <w:rPr>
          <w:b/>
        </w:rPr>
      </w:pPr>
      <w:r w:rsidRPr="0049552E">
        <w:rPr>
          <w:b/>
        </w:rPr>
        <w:t>Reports from City Departments:</w:t>
      </w:r>
      <w:r w:rsidR="00A74016" w:rsidRPr="0049552E">
        <w:rPr>
          <w:b/>
          <w:i/>
        </w:rPr>
        <w:t xml:space="preserve"> </w:t>
      </w:r>
    </w:p>
    <w:p w14:paraId="4A0C0D98" w14:textId="0D20AA42" w:rsidR="00C11850" w:rsidRPr="0049552E" w:rsidRDefault="003B05D8" w:rsidP="006D26D2">
      <w:pPr>
        <w:numPr>
          <w:ilvl w:val="1"/>
          <w:numId w:val="1"/>
        </w:numPr>
        <w:spacing w:line="360" w:lineRule="auto"/>
        <w:contextualSpacing/>
        <w:rPr>
          <w:b/>
          <w:i/>
        </w:rPr>
      </w:pPr>
      <w:r w:rsidRPr="0049552E">
        <w:rPr>
          <w:b/>
        </w:rPr>
        <w:t>APD</w:t>
      </w:r>
    </w:p>
    <w:p w14:paraId="239AEECF" w14:textId="3910C7B4" w:rsidR="006E63EA" w:rsidRPr="007B1439" w:rsidRDefault="61B724F8" w:rsidP="006D26D2">
      <w:pPr>
        <w:numPr>
          <w:ilvl w:val="3"/>
          <w:numId w:val="3"/>
        </w:numPr>
        <w:spacing w:line="360" w:lineRule="auto"/>
        <w:ind w:left="1512"/>
        <w:contextualSpacing/>
        <w:rPr>
          <w:i/>
          <w:iCs/>
        </w:rPr>
      </w:pPr>
      <w:r w:rsidRPr="0044248D">
        <w:rPr>
          <w:b/>
          <w:bCs w:val="0"/>
        </w:rPr>
        <w:t>Internal Affairs Professional Standards (IAPS)</w:t>
      </w:r>
      <w:r w:rsidR="005D3EF5" w:rsidRPr="0044248D">
        <w:rPr>
          <w:b/>
          <w:bCs w:val="0"/>
        </w:rPr>
        <w:t>–</w:t>
      </w:r>
      <w:r w:rsidR="00ED0FC9" w:rsidRPr="0049552E">
        <w:rPr>
          <w:b/>
          <w:bCs w:val="0"/>
        </w:rPr>
        <w:t xml:space="preserve"> </w:t>
      </w:r>
      <w:r w:rsidR="00046155">
        <w:rPr>
          <w:i/>
          <w:iCs/>
        </w:rPr>
        <w:t>Acting Commander Matthew Caplan</w:t>
      </w:r>
    </w:p>
    <w:p w14:paraId="21A23550" w14:textId="5F95757A" w:rsidR="00A31A04" w:rsidRPr="007B1439" w:rsidRDefault="61B724F8" w:rsidP="006D26D2">
      <w:pPr>
        <w:numPr>
          <w:ilvl w:val="3"/>
          <w:numId w:val="3"/>
        </w:numPr>
        <w:spacing w:line="360" w:lineRule="auto"/>
        <w:ind w:left="1512"/>
        <w:contextualSpacing/>
        <w:rPr>
          <w:i/>
          <w:iCs/>
        </w:rPr>
      </w:pPr>
      <w:r w:rsidRPr="0044248D">
        <w:rPr>
          <w:b/>
          <w:bCs w:val="0"/>
        </w:rPr>
        <w:t>Internal Affairs Force Division (IAFD</w:t>
      </w:r>
      <w:r w:rsidRPr="00101BF9">
        <w:t>)</w:t>
      </w:r>
      <w:r w:rsidR="00E0406B">
        <w:t xml:space="preserve">- </w:t>
      </w:r>
      <w:r w:rsidR="00046155">
        <w:rPr>
          <w:i/>
          <w:iCs/>
        </w:rPr>
        <w:t xml:space="preserve">Deputy </w:t>
      </w:r>
      <w:r w:rsidR="00E0406B" w:rsidRPr="00E865E6">
        <w:rPr>
          <w:i/>
          <w:iCs/>
        </w:rPr>
        <w:t>Commander</w:t>
      </w:r>
      <w:r w:rsidR="006C20EE" w:rsidRPr="00E865E6">
        <w:rPr>
          <w:i/>
          <w:iCs/>
        </w:rPr>
        <w:t xml:space="preserve"> Troy </w:t>
      </w:r>
      <w:r w:rsidR="00105D11" w:rsidRPr="00E865E6">
        <w:rPr>
          <w:i/>
          <w:iCs/>
        </w:rPr>
        <w:t>Nicko</w:t>
      </w:r>
      <w:r w:rsidR="000D6047" w:rsidRPr="00E865E6">
        <w:rPr>
          <w:i/>
          <w:iCs/>
        </w:rPr>
        <w:t xml:space="preserve"> </w:t>
      </w:r>
    </w:p>
    <w:p w14:paraId="722C18B3" w14:textId="7F6C234A" w:rsidR="0044248D" w:rsidRPr="00CE7681" w:rsidRDefault="00A31A04" w:rsidP="006D26D2">
      <w:pPr>
        <w:numPr>
          <w:ilvl w:val="3"/>
          <w:numId w:val="3"/>
        </w:numPr>
        <w:spacing w:line="360" w:lineRule="auto"/>
        <w:ind w:left="1512"/>
        <w:contextualSpacing/>
        <w:rPr>
          <w:i/>
          <w:iCs/>
        </w:rPr>
      </w:pPr>
      <w:r w:rsidRPr="0044248D">
        <w:rPr>
          <w:b/>
          <w:bCs w:val="0"/>
        </w:rPr>
        <w:t>Academy</w:t>
      </w:r>
      <w:r>
        <w:rPr>
          <w:i/>
          <w:iCs/>
        </w:rPr>
        <w:t xml:space="preserve"> </w:t>
      </w:r>
      <w:r w:rsidR="000C3A99">
        <w:rPr>
          <w:i/>
          <w:iCs/>
        </w:rPr>
        <w:t xml:space="preserve">– </w:t>
      </w:r>
      <w:r w:rsidR="00CA6300" w:rsidRPr="00CA6300">
        <w:rPr>
          <w:i/>
          <w:iCs/>
        </w:rPr>
        <w:t>Lieutenant</w:t>
      </w:r>
      <w:r w:rsidR="00CA6300">
        <w:rPr>
          <w:i/>
          <w:iCs/>
        </w:rPr>
        <w:t xml:space="preserve"> </w:t>
      </w:r>
      <w:r w:rsidR="000C3A99">
        <w:rPr>
          <w:i/>
          <w:iCs/>
        </w:rPr>
        <w:t>Sean Higdon</w:t>
      </w:r>
    </w:p>
    <w:p w14:paraId="3B2962F5" w14:textId="586CADD7" w:rsidR="007F2BB7" w:rsidRPr="007B1439" w:rsidRDefault="61865007" w:rsidP="006D26D2">
      <w:pPr>
        <w:numPr>
          <w:ilvl w:val="1"/>
          <w:numId w:val="3"/>
        </w:numPr>
        <w:spacing w:line="360" w:lineRule="auto"/>
        <w:contextualSpacing/>
        <w:rPr>
          <w:bCs w:val="0"/>
          <w:i/>
        </w:rPr>
      </w:pPr>
      <w:r w:rsidRPr="00E865E6">
        <w:rPr>
          <w:b/>
        </w:rPr>
        <w:t xml:space="preserve">ACS- </w:t>
      </w:r>
      <w:r w:rsidR="0069288C" w:rsidRPr="00E865E6">
        <w:rPr>
          <w:i/>
          <w:iCs/>
        </w:rPr>
        <w:t>Jefferey Bustamante, Deputy Director</w:t>
      </w:r>
      <w:r w:rsidR="00D8516D" w:rsidRPr="00E865E6">
        <w:rPr>
          <w:i/>
          <w:iCs/>
        </w:rPr>
        <w:t xml:space="preserve"> </w:t>
      </w:r>
    </w:p>
    <w:p w14:paraId="76D3AD39" w14:textId="3E5E5D5F" w:rsidR="007F2BB7" w:rsidRPr="007B1439" w:rsidRDefault="61865007" w:rsidP="006D26D2">
      <w:pPr>
        <w:numPr>
          <w:ilvl w:val="1"/>
          <w:numId w:val="3"/>
        </w:numPr>
        <w:spacing w:line="360" w:lineRule="auto"/>
        <w:contextualSpacing/>
        <w:rPr>
          <w:bCs w:val="0"/>
          <w:i/>
        </w:rPr>
      </w:pPr>
      <w:r w:rsidRPr="0049552E">
        <w:rPr>
          <w:b/>
        </w:rPr>
        <w:t xml:space="preserve">City Attorney- </w:t>
      </w:r>
      <w:r w:rsidRPr="0049552E">
        <w:rPr>
          <w:i/>
          <w:iCs/>
        </w:rPr>
        <w:t>Lindsey Rosebrough, Managing Attorney</w:t>
      </w:r>
    </w:p>
    <w:p w14:paraId="6498BC22" w14:textId="29CADFEA" w:rsidR="006E63EA" w:rsidRPr="005E1B59" w:rsidRDefault="61865007" w:rsidP="006D26D2">
      <w:pPr>
        <w:numPr>
          <w:ilvl w:val="1"/>
          <w:numId w:val="3"/>
        </w:numPr>
        <w:spacing w:line="360" w:lineRule="auto"/>
        <w:contextualSpacing/>
        <w:rPr>
          <w:b/>
        </w:rPr>
      </w:pPr>
      <w:r w:rsidRPr="0049552E">
        <w:rPr>
          <w:b/>
        </w:rPr>
        <w:t xml:space="preserve">City Council- </w:t>
      </w:r>
      <w:r w:rsidRPr="0049552E">
        <w:rPr>
          <w:i/>
          <w:iCs/>
        </w:rPr>
        <w:t>Chris Sylvan, Council Services</w:t>
      </w:r>
    </w:p>
    <w:p w14:paraId="1E1CE563" w14:textId="23FE52B1" w:rsidR="006E63EA" w:rsidRPr="007B1439" w:rsidRDefault="61865007" w:rsidP="006D26D2">
      <w:pPr>
        <w:numPr>
          <w:ilvl w:val="1"/>
          <w:numId w:val="3"/>
        </w:numPr>
        <w:spacing w:line="360" w:lineRule="auto"/>
        <w:contextualSpacing/>
        <w:rPr>
          <w:b/>
        </w:rPr>
      </w:pPr>
      <w:r w:rsidRPr="005E4F13">
        <w:rPr>
          <w:b/>
        </w:rPr>
        <w:t>C</w:t>
      </w:r>
      <w:r w:rsidR="00DA69B3" w:rsidRPr="005E4F13">
        <w:rPr>
          <w:b/>
        </w:rPr>
        <w:t>ommunity Policing Council (CPC)</w:t>
      </w:r>
      <w:r w:rsidRPr="005E4F13">
        <w:rPr>
          <w:b/>
        </w:rPr>
        <w:t xml:space="preserve">- </w:t>
      </w:r>
      <w:r w:rsidR="001802E8">
        <w:rPr>
          <w:i/>
          <w:iCs/>
        </w:rPr>
        <w:t>Kelly Mensah, Community Engagement Manager</w:t>
      </w:r>
    </w:p>
    <w:p w14:paraId="197B367C" w14:textId="549F0D40" w:rsidR="00C374F4" w:rsidRPr="00987F83" w:rsidRDefault="008127FA" w:rsidP="006D26D2">
      <w:pPr>
        <w:numPr>
          <w:ilvl w:val="1"/>
          <w:numId w:val="3"/>
        </w:numPr>
        <w:spacing w:line="360" w:lineRule="auto"/>
        <w:contextualSpacing/>
        <w:rPr>
          <w:b/>
          <w:i/>
        </w:rPr>
      </w:pPr>
      <w:r w:rsidRPr="0049552E">
        <w:rPr>
          <w:b/>
        </w:rPr>
        <w:t>CPOA</w:t>
      </w:r>
      <w:r w:rsidR="00AF7687" w:rsidRPr="0049552E">
        <w:rPr>
          <w:b/>
        </w:rPr>
        <w:t xml:space="preserve">– </w:t>
      </w:r>
      <w:r w:rsidR="0092175B" w:rsidRPr="0049552E">
        <w:rPr>
          <w:bCs w:val="0"/>
          <w:i/>
          <w:iCs/>
        </w:rPr>
        <w:t>Diane McDermott</w:t>
      </w:r>
      <w:r w:rsidR="00B570A9" w:rsidRPr="0049552E">
        <w:rPr>
          <w:bCs w:val="0"/>
          <w:i/>
          <w:iCs/>
        </w:rPr>
        <w:t>,</w:t>
      </w:r>
      <w:r w:rsidR="0092175B" w:rsidRPr="0049552E">
        <w:rPr>
          <w:bCs w:val="0"/>
          <w:i/>
          <w:iCs/>
        </w:rPr>
        <w:t xml:space="preserve"> Executive </w:t>
      </w:r>
      <w:r w:rsidR="002E3932" w:rsidRPr="0049552E">
        <w:rPr>
          <w:bCs w:val="0"/>
          <w:i/>
          <w:iCs/>
        </w:rPr>
        <w:t>Director</w:t>
      </w:r>
      <w:r w:rsidR="00024D7C" w:rsidRPr="00987F83">
        <w:rPr>
          <w:bCs w:val="0"/>
        </w:rPr>
        <w:br/>
      </w:r>
    </w:p>
    <w:p w14:paraId="1AFDD077" w14:textId="08CE47E6" w:rsidR="007472D8" w:rsidRPr="007472D8" w:rsidRDefault="00F7141D" w:rsidP="006D26D2">
      <w:pPr>
        <w:numPr>
          <w:ilvl w:val="0"/>
          <w:numId w:val="3"/>
        </w:numPr>
        <w:spacing w:line="360" w:lineRule="auto"/>
        <w:contextualSpacing/>
        <w:rPr>
          <w:b/>
          <w:i/>
          <w:sz w:val="20"/>
          <w:szCs w:val="20"/>
        </w:rPr>
      </w:pPr>
      <w:r w:rsidRPr="0049552E">
        <w:rPr>
          <w:b/>
        </w:rPr>
        <w:t xml:space="preserve">Public Comment </w:t>
      </w:r>
      <w:r w:rsidRPr="007B1439">
        <w:rPr>
          <w:bCs w:val="0"/>
        </w:rPr>
        <w:t>[P</w:t>
      </w:r>
      <w:r w:rsidRPr="007B1439">
        <w:t>ublic comment is limited to three minutes unless extended by the Chairperson</w:t>
      </w:r>
      <w:r w:rsidR="00AF7FAC">
        <w:t>]</w:t>
      </w:r>
    </w:p>
    <w:p w14:paraId="13B8EF25" w14:textId="77777777" w:rsidR="007472D8" w:rsidRPr="007472D8" w:rsidRDefault="007472D8" w:rsidP="006D26D2">
      <w:pPr>
        <w:spacing w:line="360" w:lineRule="auto"/>
        <w:ind w:left="360"/>
        <w:contextualSpacing/>
        <w:rPr>
          <w:b/>
          <w:i/>
          <w:sz w:val="20"/>
          <w:szCs w:val="20"/>
        </w:rPr>
      </w:pPr>
    </w:p>
    <w:p w14:paraId="1600A68D" w14:textId="3E39C369" w:rsidR="00BD222B" w:rsidRPr="007472D8" w:rsidRDefault="00BD222B" w:rsidP="006D26D2">
      <w:pPr>
        <w:numPr>
          <w:ilvl w:val="0"/>
          <w:numId w:val="3"/>
        </w:numPr>
        <w:spacing w:line="360" w:lineRule="auto"/>
        <w:contextualSpacing/>
        <w:rPr>
          <w:b/>
          <w:i/>
          <w:sz w:val="20"/>
          <w:szCs w:val="20"/>
        </w:rPr>
      </w:pPr>
      <w:r w:rsidRPr="007472D8">
        <w:rPr>
          <w:b/>
        </w:rPr>
        <w:t>Appeal</w:t>
      </w:r>
    </w:p>
    <w:p w14:paraId="3202234D" w14:textId="77777777" w:rsidR="00BD222B" w:rsidRDefault="00BD222B" w:rsidP="006D26D2">
      <w:pPr>
        <w:pStyle w:val="ListParagraph"/>
        <w:numPr>
          <w:ilvl w:val="0"/>
          <w:numId w:val="20"/>
        </w:numPr>
        <w:spacing w:before="240" w:after="240" w:line="360" w:lineRule="auto"/>
        <w:rPr>
          <w:b/>
        </w:rPr>
      </w:pPr>
      <w:r>
        <w:rPr>
          <w:b/>
        </w:rPr>
        <w:t xml:space="preserve">CPC </w:t>
      </w:r>
      <w:r>
        <w:t>054-26</w:t>
      </w:r>
      <w:r>
        <w:rPr>
          <w:b/>
        </w:rPr>
        <w:t xml:space="preserve"> </w:t>
      </w:r>
    </w:p>
    <w:p w14:paraId="1710FDAB" w14:textId="77777777" w:rsidR="00BD222B" w:rsidRPr="00FE33E2" w:rsidRDefault="00BD222B" w:rsidP="006D26D2">
      <w:pPr>
        <w:pStyle w:val="ListParagraph"/>
        <w:numPr>
          <w:ilvl w:val="5"/>
          <w:numId w:val="2"/>
        </w:numPr>
        <w:spacing w:line="360" w:lineRule="auto"/>
        <w:ind w:left="1627" w:hanging="187"/>
        <w:rPr>
          <w:bCs w:val="0"/>
        </w:rPr>
      </w:pPr>
      <w:r>
        <w:rPr>
          <w:bCs w:val="0"/>
        </w:rPr>
        <w:t xml:space="preserve">  </w:t>
      </w:r>
      <w:r w:rsidRPr="00FE33E2">
        <w:rPr>
          <w:bCs w:val="0"/>
        </w:rPr>
        <w:t xml:space="preserve">Hearing on CPC  </w:t>
      </w:r>
      <w:r>
        <w:rPr>
          <w:bCs w:val="0"/>
        </w:rPr>
        <w:t>054-26</w:t>
      </w:r>
    </w:p>
    <w:p w14:paraId="13BFCB37" w14:textId="11966586" w:rsidR="00CA6198" w:rsidRPr="00BD222B" w:rsidRDefault="00BD222B" w:rsidP="006D26D2">
      <w:pPr>
        <w:pStyle w:val="ListParagraph"/>
        <w:numPr>
          <w:ilvl w:val="5"/>
          <w:numId w:val="2"/>
        </w:numPr>
        <w:spacing w:before="240" w:after="240" w:line="360" w:lineRule="auto"/>
        <w:ind w:left="1627" w:hanging="187"/>
        <w:rPr>
          <w:bCs w:val="0"/>
        </w:rPr>
      </w:pPr>
      <w:r>
        <w:rPr>
          <w:bCs w:val="0"/>
        </w:rPr>
        <w:t xml:space="preserve">  </w:t>
      </w:r>
      <w:r w:rsidRPr="004A7146">
        <w:rPr>
          <w:bCs w:val="0"/>
        </w:rPr>
        <w:t>CLOSED SESSION pursuant to Section 10-15-1(H)(3) NMSA 1978, excluding deliberations by the CPOAB in connection with an administrative adjudicatory proceeding from the requirements of the NM Open Meetings Ac</w:t>
      </w:r>
      <w:r>
        <w:rPr>
          <w:bCs w:val="0"/>
        </w:rPr>
        <w:t>t</w:t>
      </w:r>
      <w:r w:rsidR="00360790" w:rsidRPr="00BD222B">
        <w:rPr>
          <w:b/>
          <w:i/>
        </w:rPr>
        <w:br/>
      </w:r>
    </w:p>
    <w:p w14:paraId="41202B70" w14:textId="375952EA" w:rsidR="00A70C19" w:rsidRPr="00A70C19" w:rsidRDefault="00956925" w:rsidP="006D26D2">
      <w:pPr>
        <w:pStyle w:val="ListParagraph"/>
        <w:numPr>
          <w:ilvl w:val="0"/>
          <w:numId w:val="3"/>
        </w:numPr>
        <w:spacing w:before="120" w:after="120" w:line="360" w:lineRule="auto"/>
        <w:rPr>
          <w:b/>
        </w:rPr>
      </w:pPr>
      <w:r w:rsidRPr="0049552E">
        <w:rPr>
          <w:b/>
        </w:rPr>
        <w:t>Serious Use of Force Case</w:t>
      </w:r>
      <w:r w:rsidR="00F44350" w:rsidRPr="0049552E">
        <w:rPr>
          <w:b/>
        </w:rPr>
        <w:t>(</w:t>
      </w:r>
      <w:r w:rsidR="00296258" w:rsidRPr="0049552E">
        <w:rPr>
          <w:b/>
        </w:rPr>
        <w:t>s</w:t>
      </w:r>
      <w:r w:rsidR="00F44350" w:rsidRPr="0049552E">
        <w:rPr>
          <w:b/>
        </w:rPr>
        <w:t>)</w:t>
      </w:r>
      <w:r w:rsidRPr="0049552E">
        <w:rPr>
          <w:b/>
        </w:rPr>
        <w:t>:</w:t>
      </w:r>
      <w:r w:rsidR="00976249" w:rsidRPr="00064F4F">
        <w:rPr>
          <w:bCs w:val="0"/>
        </w:rPr>
        <w:t xml:space="preserve"> </w:t>
      </w:r>
    </w:p>
    <w:p w14:paraId="009F1980" w14:textId="3C31DA5F" w:rsidR="00DB3AFB" w:rsidRPr="007472D8" w:rsidRDefault="00DB3AFB" w:rsidP="006D26D2">
      <w:pPr>
        <w:pStyle w:val="ListParagraph"/>
        <w:numPr>
          <w:ilvl w:val="1"/>
          <w:numId w:val="3"/>
        </w:numPr>
        <w:spacing w:before="120" w:after="120" w:line="360" w:lineRule="auto"/>
        <w:rPr>
          <w:i/>
          <w:iCs/>
        </w:rPr>
      </w:pPr>
      <w:r>
        <w:rPr>
          <w:bCs w:val="0"/>
        </w:rPr>
        <w:t>APD Case # 25-0105457-</w:t>
      </w:r>
      <w:r w:rsidR="007472D8">
        <w:rPr>
          <w:bCs w:val="0"/>
        </w:rPr>
        <w:t xml:space="preserve"> </w:t>
      </w:r>
      <w:r w:rsidR="007472D8" w:rsidRPr="007472D8">
        <w:rPr>
          <w:i/>
          <w:iCs/>
        </w:rPr>
        <w:t>Zander Bolyanatz, Member</w:t>
      </w:r>
    </w:p>
    <w:p w14:paraId="05295711" w14:textId="2604588B" w:rsidR="0044248D" w:rsidRPr="0044248D" w:rsidRDefault="00DB3AFB" w:rsidP="006D26D2">
      <w:pPr>
        <w:pStyle w:val="ListParagraph"/>
        <w:numPr>
          <w:ilvl w:val="1"/>
          <w:numId w:val="3"/>
        </w:numPr>
        <w:spacing w:before="120" w:after="120" w:line="360" w:lineRule="auto"/>
        <w:rPr>
          <w:bCs w:val="0"/>
          <w:i/>
          <w:iCs/>
        </w:rPr>
      </w:pPr>
      <w:r>
        <w:rPr>
          <w:bCs w:val="0"/>
        </w:rPr>
        <w:t xml:space="preserve">APD Case # </w:t>
      </w:r>
      <w:r w:rsidR="008D590E">
        <w:rPr>
          <w:bCs w:val="0"/>
        </w:rPr>
        <w:t>2</w:t>
      </w:r>
      <w:r>
        <w:rPr>
          <w:bCs w:val="0"/>
        </w:rPr>
        <w:t>5-0103780-</w:t>
      </w:r>
      <w:r w:rsidR="00BE2C02">
        <w:rPr>
          <w:bCs w:val="0"/>
        </w:rPr>
        <w:t xml:space="preserve"> </w:t>
      </w:r>
      <w:r w:rsidR="007472D8" w:rsidRPr="007472D8">
        <w:rPr>
          <w:i/>
          <w:iCs/>
        </w:rPr>
        <w:t>Georgia Duncan, Member</w:t>
      </w:r>
    </w:p>
    <w:p w14:paraId="11F987D3" w14:textId="7B5FD8F6" w:rsidR="0088126A" w:rsidRDefault="0088126A" w:rsidP="006D26D2">
      <w:pPr>
        <w:pStyle w:val="ListParagraph"/>
        <w:spacing w:before="120" w:after="120" w:line="360" w:lineRule="auto"/>
        <w:ind w:left="1080"/>
        <w:rPr>
          <w:bCs w:val="0"/>
          <w:i/>
          <w:iCs/>
        </w:rPr>
      </w:pPr>
    </w:p>
    <w:p w14:paraId="27134DC7" w14:textId="77777777" w:rsidR="006D26D2" w:rsidRPr="008E3537" w:rsidRDefault="006D26D2" w:rsidP="006D26D2">
      <w:pPr>
        <w:pStyle w:val="ListParagraph"/>
        <w:spacing w:before="120" w:after="120" w:line="360" w:lineRule="auto"/>
        <w:ind w:left="1080"/>
        <w:rPr>
          <w:bCs w:val="0"/>
          <w:i/>
          <w:iCs/>
        </w:rPr>
      </w:pPr>
    </w:p>
    <w:p w14:paraId="03890C84" w14:textId="289A9157" w:rsidR="006C3833" w:rsidRPr="00A70C19" w:rsidRDefault="006C3833" w:rsidP="006D26D2">
      <w:pPr>
        <w:pStyle w:val="ListParagraph"/>
        <w:numPr>
          <w:ilvl w:val="0"/>
          <w:numId w:val="3"/>
        </w:numPr>
        <w:spacing w:before="120" w:after="120" w:line="360" w:lineRule="auto"/>
        <w:rPr>
          <w:b/>
        </w:rPr>
      </w:pPr>
      <w:r>
        <w:rPr>
          <w:b/>
        </w:rPr>
        <w:lastRenderedPageBreak/>
        <w:t>Office</w:t>
      </w:r>
      <w:r w:rsidR="00CE7681">
        <w:rPr>
          <w:b/>
        </w:rPr>
        <w:t>r</w:t>
      </w:r>
      <w:r>
        <w:rPr>
          <w:b/>
        </w:rPr>
        <w:t xml:space="preserve"> Involved Shooting</w:t>
      </w:r>
      <w:r w:rsidRPr="0049552E">
        <w:rPr>
          <w:b/>
        </w:rPr>
        <w:t xml:space="preserve"> Case(s):</w:t>
      </w:r>
      <w:r w:rsidRPr="00064F4F">
        <w:rPr>
          <w:bCs w:val="0"/>
        </w:rPr>
        <w:t xml:space="preserve"> </w:t>
      </w:r>
      <w:r>
        <w:rPr>
          <w:i/>
          <w:iCs/>
        </w:rPr>
        <w:t xml:space="preserve"> </w:t>
      </w:r>
    </w:p>
    <w:p w14:paraId="747F81BE" w14:textId="33EA0B17" w:rsidR="007472D8" w:rsidRPr="007472D8" w:rsidRDefault="00DB3AFB" w:rsidP="006D26D2">
      <w:pPr>
        <w:pStyle w:val="ListParagraph"/>
        <w:numPr>
          <w:ilvl w:val="0"/>
          <w:numId w:val="15"/>
        </w:numPr>
        <w:spacing w:before="120" w:after="120" w:line="360" w:lineRule="auto"/>
        <w:rPr>
          <w:bCs w:val="0"/>
        </w:rPr>
      </w:pPr>
      <w:r>
        <w:rPr>
          <w:bCs w:val="0"/>
        </w:rPr>
        <w:t>APD Case # 25-0081572-</w:t>
      </w:r>
      <w:r w:rsidR="006C3833">
        <w:rPr>
          <w:bCs w:val="0"/>
        </w:rPr>
        <w:t xml:space="preserve"> </w:t>
      </w:r>
      <w:r w:rsidR="007472D8" w:rsidRPr="007472D8">
        <w:rPr>
          <w:i/>
          <w:iCs/>
        </w:rPr>
        <w:t>Eduardo Budanauro, Vice-Chair</w:t>
      </w:r>
    </w:p>
    <w:p w14:paraId="7CAF104C" w14:textId="77777777" w:rsidR="008440A9" w:rsidRPr="008440A9" w:rsidRDefault="008440A9" w:rsidP="006D26D2">
      <w:pPr>
        <w:pStyle w:val="ListParagraph"/>
        <w:spacing w:before="240" w:after="240" w:line="360" w:lineRule="auto"/>
        <w:ind w:left="360"/>
        <w:rPr>
          <w:b/>
        </w:rPr>
      </w:pPr>
    </w:p>
    <w:p w14:paraId="09BCFAF1" w14:textId="54F427D3" w:rsidR="00024D7C" w:rsidRDefault="61865007" w:rsidP="006D26D2">
      <w:pPr>
        <w:pStyle w:val="ListParagraph"/>
        <w:numPr>
          <w:ilvl w:val="0"/>
          <w:numId w:val="2"/>
        </w:numPr>
        <w:spacing w:before="240" w:after="240" w:line="360" w:lineRule="auto"/>
        <w:rPr>
          <w:b/>
        </w:rPr>
      </w:pPr>
      <w:r w:rsidRPr="0049552E">
        <w:rPr>
          <w:rFonts w:eastAsiaTheme="minorEastAsia"/>
          <w:b/>
        </w:rPr>
        <w:t>R</w:t>
      </w:r>
      <w:r w:rsidRPr="0049552E">
        <w:rPr>
          <w:b/>
        </w:rPr>
        <w:t>eport from CPOAB Subcommittee</w:t>
      </w:r>
      <w:r w:rsidR="00F44350" w:rsidRPr="0049552E">
        <w:rPr>
          <w:b/>
        </w:rPr>
        <w:t>(s)</w:t>
      </w:r>
      <w:r w:rsidR="001F0AC2" w:rsidRPr="0049552E">
        <w:rPr>
          <w:b/>
        </w:rPr>
        <w:t>:</w:t>
      </w:r>
    </w:p>
    <w:p w14:paraId="58E8ED9B" w14:textId="3D522DA4" w:rsidR="00024D7C" w:rsidRPr="00024D7C" w:rsidRDefault="00ED12B2" w:rsidP="006D26D2">
      <w:pPr>
        <w:pStyle w:val="ListParagraph"/>
        <w:numPr>
          <w:ilvl w:val="1"/>
          <w:numId w:val="2"/>
        </w:numPr>
        <w:spacing w:before="240" w:after="240" w:line="360" w:lineRule="auto"/>
        <w:rPr>
          <w:b/>
        </w:rPr>
      </w:pPr>
      <w:r w:rsidRPr="00024D7C">
        <w:rPr>
          <w:rFonts w:eastAsiaTheme="minorHAnsi"/>
          <w:b/>
          <w:bCs w:val="0"/>
        </w:rPr>
        <w:t xml:space="preserve">Policy and Procedure Review Subcommittee – </w:t>
      </w:r>
      <w:r w:rsidR="00CB5DA1" w:rsidRPr="00024D7C">
        <w:rPr>
          <w:rFonts w:eastAsiaTheme="minorHAnsi"/>
          <w:i/>
          <w:iCs/>
        </w:rPr>
        <w:t>Eduardo Budanauro</w:t>
      </w:r>
      <w:r w:rsidR="004B5119">
        <w:rPr>
          <w:rFonts w:eastAsiaTheme="minorHAnsi"/>
          <w:i/>
          <w:iCs/>
        </w:rPr>
        <w:t>, Vice Chair</w:t>
      </w:r>
    </w:p>
    <w:p w14:paraId="303F5DC3" w14:textId="1E5CB0E6" w:rsidR="00024D7C" w:rsidRPr="00024D7C" w:rsidRDefault="00043AB6" w:rsidP="006D26D2">
      <w:pPr>
        <w:pStyle w:val="ListParagraph"/>
        <w:numPr>
          <w:ilvl w:val="3"/>
          <w:numId w:val="2"/>
        </w:numPr>
        <w:spacing w:before="240" w:after="240" w:line="360" w:lineRule="auto"/>
        <w:ind w:left="1800"/>
        <w:rPr>
          <w:b/>
        </w:rPr>
      </w:pPr>
      <w:r>
        <w:t xml:space="preserve">A meeting was </w:t>
      </w:r>
      <w:r w:rsidR="00ED12B2" w:rsidRPr="0049552E">
        <w:t xml:space="preserve">held on </w:t>
      </w:r>
      <w:r w:rsidR="007C0A22">
        <w:t>September 3</w:t>
      </w:r>
      <w:r w:rsidR="00374DB7">
        <w:t>,</w:t>
      </w:r>
      <w:r w:rsidR="00ED12B2" w:rsidRPr="0049552E">
        <w:t xml:space="preserve"> 202</w:t>
      </w:r>
      <w:r w:rsidR="002E627A">
        <w:t>6</w:t>
      </w:r>
      <w:r w:rsidR="00987F83">
        <w:t xml:space="preserve">, at 3 p.m. </w:t>
      </w:r>
      <w:r>
        <w:t xml:space="preserve">  </w:t>
      </w:r>
    </w:p>
    <w:p w14:paraId="34F9182D" w14:textId="77777777" w:rsidR="00DA2F90" w:rsidRDefault="00374DB7" w:rsidP="006D26D2">
      <w:pPr>
        <w:pStyle w:val="ListParagraph"/>
        <w:numPr>
          <w:ilvl w:val="3"/>
          <w:numId w:val="2"/>
        </w:numPr>
        <w:spacing w:before="240" w:after="240" w:line="360" w:lineRule="auto"/>
        <w:ind w:left="1800"/>
        <w:rPr>
          <w:b/>
        </w:rPr>
      </w:pPr>
      <w:r>
        <w:t xml:space="preserve">Vice Chair </w:t>
      </w:r>
      <w:r w:rsidR="00AD18BF">
        <w:t>Budanauro</w:t>
      </w:r>
      <w:r w:rsidR="008A0256">
        <w:t xml:space="preserve"> </w:t>
      </w:r>
      <w:r w:rsidR="00ED12B2" w:rsidRPr="0049552E">
        <w:t>Report from Subcommittee</w:t>
      </w:r>
    </w:p>
    <w:p w14:paraId="4969009A" w14:textId="0E1E2188" w:rsidR="008144A8" w:rsidRPr="00DA2F90" w:rsidRDefault="00DA2F90" w:rsidP="006D26D2">
      <w:pPr>
        <w:pStyle w:val="ListParagraph"/>
        <w:numPr>
          <w:ilvl w:val="3"/>
          <w:numId w:val="2"/>
        </w:numPr>
        <w:spacing w:before="240" w:after="240" w:line="360" w:lineRule="auto"/>
        <w:ind w:left="1800"/>
        <w:rPr>
          <w:b/>
        </w:rPr>
      </w:pPr>
      <w:r>
        <w:t>Discussion of possible changes to the CPOAB P&amp;P Review Subcommittee schedule for October 2026</w:t>
      </w:r>
    </w:p>
    <w:p w14:paraId="6CC04FD3" w14:textId="77777777" w:rsidR="003B07AC" w:rsidRPr="00024D7C" w:rsidRDefault="003B07AC" w:rsidP="006D26D2">
      <w:pPr>
        <w:pStyle w:val="ListParagraph"/>
        <w:numPr>
          <w:ilvl w:val="0"/>
          <w:numId w:val="1"/>
        </w:numPr>
        <w:spacing w:line="360" w:lineRule="auto"/>
        <w:rPr>
          <w:b/>
          <w:bCs w:val="0"/>
        </w:rPr>
      </w:pPr>
      <w:r w:rsidRPr="0049552E">
        <w:rPr>
          <w:b/>
        </w:rPr>
        <w:t>Discussion and Possible Action</w:t>
      </w:r>
      <w:r>
        <w:rPr>
          <w:b/>
        </w:rPr>
        <w:t>:</w:t>
      </w:r>
    </w:p>
    <w:p w14:paraId="28C33DB3" w14:textId="2128E9F1" w:rsidR="003B07AC" w:rsidRPr="0002725D" w:rsidRDefault="003B07AC" w:rsidP="006D26D2">
      <w:pPr>
        <w:pStyle w:val="ListParagraph"/>
        <w:numPr>
          <w:ilvl w:val="1"/>
          <w:numId w:val="4"/>
        </w:numPr>
        <w:spacing w:line="360" w:lineRule="auto"/>
        <w:rPr>
          <w:b/>
          <w:bCs w:val="0"/>
        </w:rPr>
      </w:pPr>
      <w:r w:rsidRPr="00024D7C">
        <w:rPr>
          <w:b/>
          <w:bCs w:val="0"/>
        </w:rPr>
        <w:t xml:space="preserve">APD Policy – </w:t>
      </w:r>
      <w:r w:rsidRPr="00024D7C">
        <w:rPr>
          <w:i/>
          <w:iCs/>
        </w:rPr>
        <w:t>Gabe Remer</w:t>
      </w:r>
    </w:p>
    <w:p w14:paraId="6541D02D" w14:textId="77777777" w:rsidR="0002725D" w:rsidRDefault="0002725D" w:rsidP="0002725D">
      <w:pPr>
        <w:pStyle w:val="ListParagraph"/>
        <w:numPr>
          <w:ilvl w:val="0"/>
          <w:numId w:val="21"/>
        </w:numPr>
        <w:spacing w:line="360" w:lineRule="auto"/>
        <w:rPr>
          <w:b/>
          <w:bCs w:val="0"/>
        </w:rPr>
      </w:pPr>
      <w:r>
        <w:rPr>
          <w:b/>
          <w:bCs w:val="0"/>
        </w:rPr>
        <w:t>Recommendation</w:t>
      </w:r>
    </w:p>
    <w:p w14:paraId="114B56A1" w14:textId="77777777" w:rsidR="0002725D" w:rsidRDefault="0002725D" w:rsidP="0002725D">
      <w:pPr>
        <w:pStyle w:val="ListParagraph"/>
        <w:numPr>
          <w:ilvl w:val="0"/>
          <w:numId w:val="23"/>
        </w:numPr>
        <w:spacing w:line="360" w:lineRule="auto"/>
        <w:rPr>
          <w:b/>
          <w:bCs w:val="0"/>
        </w:rPr>
      </w:pPr>
      <w:r w:rsidRPr="0002725D">
        <w:rPr>
          <w:b/>
        </w:rPr>
        <w:t>SOP 2-103 Trespass Notifications</w:t>
      </w:r>
    </w:p>
    <w:p w14:paraId="0458A64E" w14:textId="42A51B88" w:rsidR="0002725D" w:rsidRPr="0002725D" w:rsidRDefault="0002725D" w:rsidP="0002725D">
      <w:pPr>
        <w:pStyle w:val="ListParagraph"/>
        <w:numPr>
          <w:ilvl w:val="0"/>
          <w:numId w:val="21"/>
        </w:numPr>
        <w:spacing w:line="360" w:lineRule="auto"/>
        <w:rPr>
          <w:b/>
          <w:bCs w:val="0"/>
        </w:rPr>
      </w:pPr>
      <w:r>
        <w:rPr>
          <w:b/>
          <w:bCs w:val="0"/>
        </w:rPr>
        <w:t xml:space="preserve">  No </w:t>
      </w:r>
      <w:r w:rsidRPr="0002725D">
        <w:rPr>
          <w:b/>
          <w:bCs w:val="0"/>
        </w:rPr>
        <w:t>Recommendation</w:t>
      </w:r>
      <w:r>
        <w:rPr>
          <w:b/>
          <w:bCs w:val="0"/>
        </w:rPr>
        <w:t>s</w:t>
      </w:r>
    </w:p>
    <w:p w14:paraId="14B258D9" w14:textId="77777777" w:rsidR="00DA2F90" w:rsidRDefault="003B07AC" w:rsidP="00DA2F90">
      <w:pPr>
        <w:pStyle w:val="ListParagraph"/>
        <w:numPr>
          <w:ilvl w:val="0"/>
          <w:numId w:val="24"/>
        </w:numPr>
        <w:spacing w:line="360" w:lineRule="auto"/>
        <w:rPr>
          <w:b/>
        </w:rPr>
      </w:pPr>
      <w:r>
        <w:rPr>
          <w:b/>
        </w:rPr>
        <w:t xml:space="preserve">SOP 1-1 Personnel Code of Conduct </w:t>
      </w:r>
    </w:p>
    <w:p w14:paraId="0BB4CF50" w14:textId="61486145" w:rsidR="00FE051A" w:rsidRPr="00DA2F90" w:rsidRDefault="003B07AC" w:rsidP="00DA2F90">
      <w:pPr>
        <w:pStyle w:val="ListParagraph"/>
        <w:numPr>
          <w:ilvl w:val="0"/>
          <w:numId w:val="24"/>
        </w:numPr>
        <w:spacing w:line="360" w:lineRule="auto"/>
        <w:rPr>
          <w:b/>
        </w:rPr>
      </w:pPr>
      <w:r w:rsidRPr="00DA2F90">
        <w:rPr>
          <w:b/>
        </w:rPr>
        <w:t xml:space="preserve">SOP 1-46 Field Training and Evaluation </w:t>
      </w:r>
      <w:r w:rsidR="0002725D" w:rsidRPr="00DA2F90">
        <w:rPr>
          <w:b/>
        </w:rPr>
        <w:t xml:space="preserve">  </w:t>
      </w:r>
      <w:r w:rsidRPr="00DA2F90">
        <w:rPr>
          <w:b/>
        </w:rPr>
        <w:t>Program</w:t>
      </w:r>
      <w:r w:rsidR="00206964" w:rsidRPr="00DA2F90">
        <w:rPr>
          <w:b/>
        </w:rPr>
        <w:t xml:space="preserve"> (FTEP)</w:t>
      </w:r>
    </w:p>
    <w:p w14:paraId="3E9FC4D3" w14:textId="3ECCE0F1" w:rsidR="00FE051A" w:rsidRPr="00732AFD" w:rsidRDefault="00CF6677" w:rsidP="00DA2F90">
      <w:pPr>
        <w:pStyle w:val="ListParagraph"/>
        <w:numPr>
          <w:ilvl w:val="0"/>
          <w:numId w:val="24"/>
        </w:numPr>
        <w:spacing w:line="360" w:lineRule="auto"/>
        <w:rPr>
          <w:b/>
        </w:rPr>
      </w:pPr>
      <w:r>
        <w:rPr>
          <w:b/>
        </w:rPr>
        <w:t xml:space="preserve">SOP </w:t>
      </w:r>
      <w:r w:rsidR="00FE051A">
        <w:rPr>
          <w:b/>
        </w:rPr>
        <w:t>1</w:t>
      </w:r>
      <w:r>
        <w:rPr>
          <w:b/>
        </w:rPr>
        <w:t xml:space="preserve">-48 Fiscal Division </w:t>
      </w:r>
    </w:p>
    <w:p w14:paraId="278658FC" w14:textId="6F80D7DF" w:rsidR="00FE051A" w:rsidRPr="00732AFD" w:rsidRDefault="003B07AC" w:rsidP="00DA2F90">
      <w:pPr>
        <w:pStyle w:val="ListParagraph"/>
        <w:numPr>
          <w:ilvl w:val="0"/>
          <w:numId w:val="24"/>
        </w:numPr>
        <w:spacing w:line="360" w:lineRule="auto"/>
        <w:rPr>
          <w:b/>
        </w:rPr>
      </w:pPr>
      <w:r>
        <w:rPr>
          <w:b/>
        </w:rPr>
        <w:t>SOP 1-50 Gun Violence Reduction Unit</w:t>
      </w:r>
    </w:p>
    <w:p w14:paraId="57098243" w14:textId="6EEF0962" w:rsidR="00FE051A" w:rsidRPr="00732AFD" w:rsidRDefault="003B07AC" w:rsidP="00DA2F90">
      <w:pPr>
        <w:pStyle w:val="ListParagraph"/>
        <w:numPr>
          <w:ilvl w:val="0"/>
          <w:numId w:val="24"/>
        </w:numPr>
        <w:spacing w:line="360" w:lineRule="auto"/>
        <w:rPr>
          <w:b/>
        </w:rPr>
      </w:pPr>
      <w:r>
        <w:rPr>
          <w:b/>
        </w:rPr>
        <w:t>SOP 1-59 Impact Task Force</w:t>
      </w:r>
    </w:p>
    <w:p w14:paraId="6F62C751" w14:textId="57F51246" w:rsidR="00FE051A" w:rsidRPr="00732AFD" w:rsidRDefault="00206964" w:rsidP="00DA2F90">
      <w:pPr>
        <w:pStyle w:val="ListParagraph"/>
        <w:numPr>
          <w:ilvl w:val="0"/>
          <w:numId w:val="24"/>
        </w:numPr>
        <w:spacing w:line="360" w:lineRule="auto"/>
        <w:rPr>
          <w:b/>
        </w:rPr>
      </w:pPr>
      <w:r>
        <w:rPr>
          <w:b/>
        </w:rPr>
        <w:t xml:space="preserve">SOP </w:t>
      </w:r>
      <w:r w:rsidR="00FE051A">
        <w:rPr>
          <w:b/>
        </w:rPr>
        <w:t>1</w:t>
      </w:r>
      <w:r>
        <w:rPr>
          <w:b/>
        </w:rPr>
        <w:t>-75 Grand Administration Division (GA</w:t>
      </w:r>
      <w:r w:rsidR="00FE051A">
        <w:rPr>
          <w:b/>
        </w:rPr>
        <w:t>D</w:t>
      </w:r>
      <w:r w:rsidR="00732AFD">
        <w:rPr>
          <w:b/>
        </w:rPr>
        <w:t>)</w:t>
      </w:r>
    </w:p>
    <w:p w14:paraId="5B93D2ED" w14:textId="54E908F8" w:rsidR="00FE051A" w:rsidRPr="00732AFD" w:rsidRDefault="003B07AC" w:rsidP="00DA2F90">
      <w:pPr>
        <w:pStyle w:val="ListParagraph"/>
        <w:numPr>
          <w:ilvl w:val="0"/>
          <w:numId w:val="24"/>
        </w:numPr>
        <w:spacing w:line="360" w:lineRule="auto"/>
        <w:rPr>
          <w:b/>
        </w:rPr>
      </w:pPr>
      <w:r>
        <w:rPr>
          <w:b/>
        </w:rPr>
        <w:t xml:space="preserve">SOP 1-90 Investigative Services Division </w:t>
      </w:r>
    </w:p>
    <w:p w14:paraId="78EAADE7" w14:textId="1A8F94C0" w:rsidR="00FE051A" w:rsidRPr="00732AFD" w:rsidRDefault="003B07AC" w:rsidP="00DA2F90">
      <w:pPr>
        <w:pStyle w:val="ListParagraph"/>
        <w:numPr>
          <w:ilvl w:val="0"/>
          <w:numId w:val="24"/>
        </w:numPr>
        <w:spacing w:line="360" w:lineRule="auto"/>
        <w:rPr>
          <w:b/>
        </w:rPr>
      </w:pPr>
      <w:r>
        <w:rPr>
          <w:b/>
        </w:rPr>
        <w:t>SOP 1-91 Tactical Emergency (TEMS)</w:t>
      </w:r>
    </w:p>
    <w:p w14:paraId="6AFDA7B2" w14:textId="6CD2F56C" w:rsidR="00FE051A" w:rsidRDefault="003B07AC" w:rsidP="00DA2F90">
      <w:pPr>
        <w:pStyle w:val="ListParagraph"/>
        <w:numPr>
          <w:ilvl w:val="0"/>
          <w:numId w:val="24"/>
        </w:numPr>
        <w:spacing w:line="360" w:lineRule="auto"/>
        <w:rPr>
          <w:b/>
        </w:rPr>
      </w:pPr>
      <w:r>
        <w:rPr>
          <w:b/>
        </w:rPr>
        <w:t>SOP 1-92 Special Weapons and Tactics (SWAT)</w:t>
      </w:r>
    </w:p>
    <w:p w14:paraId="22289A2C" w14:textId="447752F8" w:rsidR="00206964" w:rsidRDefault="00206964" w:rsidP="00DA2F90">
      <w:pPr>
        <w:pStyle w:val="ListParagraph"/>
        <w:numPr>
          <w:ilvl w:val="0"/>
          <w:numId w:val="24"/>
        </w:numPr>
        <w:spacing w:line="360" w:lineRule="auto"/>
        <w:rPr>
          <w:b/>
        </w:rPr>
      </w:pPr>
      <w:r>
        <w:rPr>
          <w:b/>
        </w:rPr>
        <w:t>SOP 2-10 Use of Emergency Communication</w:t>
      </w:r>
    </w:p>
    <w:p w14:paraId="5496E962" w14:textId="71884A2A" w:rsidR="003B07AC" w:rsidRDefault="003B07AC" w:rsidP="00DA2F90">
      <w:pPr>
        <w:pStyle w:val="ListParagraph"/>
        <w:numPr>
          <w:ilvl w:val="0"/>
          <w:numId w:val="24"/>
        </w:numPr>
        <w:spacing w:line="360" w:lineRule="auto"/>
        <w:rPr>
          <w:b/>
        </w:rPr>
      </w:pPr>
      <w:r>
        <w:rPr>
          <w:b/>
        </w:rPr>
        <w:t xml:space="preserve">SOP 2-14 Use of Cell-Site Simulator Technology </w:t>
      </w:r>
    </w:p>
    <w:p w14:paraId="3C844452" w14:textId="4490F484" w:rsidR="003B07AC" w:rsidRDefault="003B07AC" w:rsidP="00DA2F90">
      <w:pPr>
        <w:pStyle w:val="ListParagraph"/>
        <w:numPr>
          <w:ilvl w:val="0"/>
          <w:numId w:val="24"/>
        </w:numPr>
        <w:spacing w:line="360" w:lineRule="auto"/>
        <w:rPr>
          <w:b/>
        </w:rPr>
      </w:pPr>
      <w:r>
        <w:rPr>
          <w:b/>
        </w:rPr>
        <w:t>SOP 2-37 Meal Breaks</w:t>
      </w:r>
    </w:p>
    <w:p w14:paraId="393DD0F6" w14:textId="454D923C" w:rsidR="003B07AC" w:rsidRDefault="003B07AC" w:rsidP="00DA2F90">
      <w:pPr>
        <w:pStyle w:val="ListParagraph"/>
        <w:numPr>
          <w:ilvl w:val="0"/>
          <w:numId w:val="24"/>
        </w:numPr>
        <w:spacing w:line="360" w:lineRule="auto"/>
        <w:rPr>
          <w:b/>
        </w:rPr>
      </w:pPr>
      <w:r>
        <w:rPr>
          <w:b/>
        </w:rPr>
        <w:t xml:space="preserve">SOP 2-60 Preliminary and Follow-Up Criminal   </w:t>
      </w:r>
      <w:r>
        <w:rPr>
          <w:b/>
        </w:rPr>
        <w:br/>
        <w:t xml:space="preserve"> Investigations</w:t>
      </w:r>
    </w:p>
    <w:p w14:paraId="138638AC" w14:textId="51D12E13" w:rsidR="003B07AC" w:rsidRDefault="003B07AC" w:rsidP="00DA2F90">
      <w:pPr>
        <w:pStyle w:val="ListParagraph"/>
        <w:numPr>
          <w:ilvl w:val="0"/>
          <w:numId w:val="24"/>
        </w:numPr>
        <w:spacing w:line="360" w:lineRule="auto"/>
        <w:rPr>
          <w:b/>
        </w:rPr>
      </w:pPr>
      <w:r>
        <w:rPr>
          <w:b/>
        </w:rPr>
        <w:t>SOP 2-103 Trespass Notifications</w:t>
      </w:r>
    </w:p>
    <w:p w14:paraId="1F38E704" w14:textId="025D0E6C" w:rsidR="003B07AC" w:rsidRDefault="003B07AC" w:rsidP="00DA2F90">
      <w:pPr>
        <w:pStyle w:val="ListParagraph"/>
        <w:numPr>
          <w:ilvl w:val="0"/>
          <w:numId w:val="24"/>
        </w:numPr>
        <w:spacing w:line="360" w:lineRule="auto"/>
        <w:rPr>
          <w:b/>
        </w:rPr>
      </w:pPr>
      <w:r>
        <w:rPr>
          <w:b/>
        </w:rPr>
        <w:lastRenderedPageBreak/>
        <w:t>SOP 2-108 Electronic Communications Privacy Act Procedures</w:t>
      </w:r>
    </w:p>
    <w:p w14:paraId="1EA897AD" w14:textId="401CDBBE" w:rsidR="003B07AC" w:rsidRDefault="003B07AC" w:rsidP="00DA2F90">
      <w:pPr>
        <w:pStyle w:val="ListParagraph"/>
        <w:numPr>
          <w:ilvl w:val="0"/>
          <w:numId w:val="24"/>
        </w:numPr>
        <w:spacing w:line="360" w:lineRule="auto"/>
        <w:rPr>
          <w:b/>
        </w:rPr>
      </w:pPr>
      <w:r>
        <w:rPr>
          <w:b/>
        </w:rPr>
        <w:t>SOP 2-113 Custom Notification Gun Buy-Back (CNGBB) Program</w:t>
      </w:r>
    </w:p>
    <w:p w14:paraId="5760104E" w14:textId="2803F650" w:rsidR="00FE33E2" w:rsidRDefault="003B07AC" w:rsidP="00DA2F90">
      <w:pPr>
        <w:pStyle w:val="ListParagraph"/>
        <w:numPr>
          <w:ilvl w:val="0"/>
          <w:numId w:val="24"/>
        </w:numPr>
        <w:spacing w:line="360" w:lineRule="auto"/>
        <w:rPr>
          <w:b/>
        </w:rPr>
      </w:pPr>
      <w:r w:rsidRPr="003B07AC">
        <w:rPr>
          <w:b/>
        </w:rPr>
        <w:t>SOP 3-23 Retirement Observance</w:t>
      </w:r>
    </w:p>
    <w:p w14:paraId="1C3CD5ED" w14:textId="26884786" w:rsidR="00350F09" w:rsidRPr="00A54A64" w:rsidRDefault="00A54A64" w:rsidP="00350F09">
      <w:pPr>
        <w:pStyle w:val="ListParagraph"/>
        <w:numPr>
          <w:ilvl w:val="1"/>
          <w:numId w:val="4"/>
        </w:numPr>
        <w:spacing w:line="360" w:lineRule="auto"/>
        <w:rPr>
          <w:b/>
          <w:bCs w:val="0"/>
        </w:rPr>
      </w:pPr>
      <w:r w:rsidRPr="00A54A64">
        <w:rPr>
          <w:b/>
          <w:bCs w:val="0"/>
        </w:rPr>
        <w:t>Discussion and possible action regarding the referral of Off-cycle APD SOP 2-104 to the Policy Subcommittee for further review and consideration</w:t>
      </w:r>
    </w:p>
    <w:p w14:paraId="583FE82C" w14:textId="77777777" w:rsidR="001068A2" w:rsidRPr="008D590E" w:rsidRDefault="001068A2" w:rsidP="001068A2">
      <w:pPr>
        <w:pStyle w:val="ListParagraph"/>
        <w:numPr>
          <w:ilvl w:val="1"/>
          <w:numId w:val="4"/>
        </w:numPr>
        <w:spacing w:line="360" w:lineRule="auto"/>
        <w:rPr>
          <w:b/>
          <w:bCs w:val="0"/>
        </w:rPr>
      </w:pPr>
      <w:r w:rsidRPr="00024D7C">
        <w:rPr>
          <w:b/>
          <w:bCs w:val="0"/>
        </w:rPr>
        <w:t xml:space="preserve">APD Response to Policy Recommendation(s): </w:t>
      </w:r>
      <w:r w:rsidRPr="00024D7C">
        <w:rPr>
          <w:sz w:val="22"/>
          <w:szCs w:val="22"/>
        </w:rPr>
        <w:t>[Standing Item]</w:t>
      </w:r>
    </w:p>
    <w:p w14:paraId="176B345E" w14:textId="3455DF62" w:rsidR="008D0DF5" w:rsidRDefault="001068A2" w:rsidP="008D0DF5">
      <w:pPr>
        <w:pStyle w:val="ListParagraph"/>
        <w:numPr>
          <w:ilvl w:val="1"/>
          <w:numId w:val="4"/>
        </w:numPr>
        <w:spacing w:line="360" w:lineRule="auto"/>
        <w:rPr>
          <w:b/>
        </w:rPr>
      </w:pPr>
      <w:r w:rsidRPr="00AF7FAC">
        <w:rPr>
          <w:b/>
        </w:rPr>
        <w:t>October CPOAB date reminder</w:t>
      </w:r>
    </w:p>
    <w:p w14:paraId="5D678FA9" w14:textId="77777777" w:rsidR="00350F09" w:rsidRPr="00350F09" w:rsidRDefault="00350F09" w:rsidP="00350F09">
      <w:pPr>
        <w:pStyle w:val="ListParagraph"/>
        <w:spacing w:line="360" w:lineRule="auto"/>
        <w:ind w:left="1080"/>
        <w:rPr>
          <w:b/>
        </w:rPr>
      </w:pPr>
    </w:p>
    <w:p w14:paraId="0A7537E3" w14:textId="76A978BD" w:rsidR="00944646" w:rsidRPr="00AD18BF" w:rsidRDefault="61865007" w:rsidP="006D26D2">
      <w:pPr>
        <w:pStyle w:val="ListParagraph"/>
        <w:numPr>
          <w:ilvl w:val="0"/>
          <w:numId w:val="2"/>
        </w:numPr>
        <w:spacing w:line="360" w:lineRule="auto"/>
        <w:rPr>
          <w:bCs w:val="0"/>
        </w:rPr>
      </w:pPr>
      <w:r w:rsidRPr="0049552E">
        <w:rPr>
          <w:b/>
        </w:rPr>
        <w:t>Other Business</w:t>
      </w:r>
      <w:r w:rsidR="00CE7681">
        <w:rPr>
          <w:b/>
        </w:rPr>
        <w:t xml:space="preserve"> </w:t>
      </w:r>
      <w:r w:rsidR="00CE7681" w:rsidRPr="002D172E">
        <w:rPr>
          <w:bCs w:val="0"/>
          <w:sz w:val="22"/>
          <w:szCs w:val="22"/>
        </w:rPr>
        <w:t>[Informational Only]</w:t>
      </w:r>
    </w:p>
    <w:p w14:paraId="644EDE0B" w14:textId="77777777" w:rsidR="008A0256" w:rsidRPr="008A0256" w:rsidRDefault="008A0256" w:rsidP="006D26D2">
      <w:pPr>
        <w:pStyle w:val="ListParagraph"/>
        <w:spacing w:line="360" w:lineRule="auto"/>
        <w:ind w:left="1080"/>
        <w:rPr>
          <w:b/>
          <w:bCs w:val="0"/>
        </w:rPr>
      </w:pPr>
    </w:p>
    <w:p w14:paraId="3F5AAF10" w14:textId="6AD822E6" w:rsidR="003B07AC" w:rsidRPr="006D26D2" w:rsidRDefault="61865007" w:rsidP="006D26D2">
      <w:pPr>
        <w:pStyle w:val="ListParagraph"/>
        <w:numPr>
          <w:ilvl w:val="0"/>
          <w:numId w:val="2"/>
        </w:numPr>
        <w:spacing w:line="360" w:lineRule="auto"/>
        <w:rPr>
          <w:b/>
          <w:i/>
          <w:iCs/>
        </w:rPr>
      </w:pPr>
      <w:r w:rsidRPr="00793E19">
        <w:rPr>
          <w:b/>
        </w:rPr>
        <w:t>Adjournment</w:t>
      </w:r>
      <w:r w:rsidR="006B2BC1" w:rsidRPr="00793E19">
        <w:rPr>
          <w:b/>
        </w:rPr>
        <w:t>-</w:t>
      </w:r>
      <w:r w:rsidR="00D05617" w:rsidRPr="0049552E">
        <w:t xml:space="preserve"> </w:t>
      </w:r>
      <w:r w:rsidR="003B07AC" w:rsidRPr="00793E19">
        <w:rPr>
          <w:bCs w:val="0"/>
          <w:i/>
          <w:iCs/>
        </w:rPr>
        <w:t xml:space="preserve">The next regularly scheduled Board meeting will be held on </w:t>
      </w:r>
      <w:r w:rsidR="003B07AC">
        <w:rPr>
          <w:bCs w:val="0"/>
          <w:i/>
          <w:iCs/>
        </w:rPr>
        <w:t>Tuesday October 6, 2026 5:00 P.M.</w:t>
      </w:r>
    </w:p>
    <w:p w14:paraId="57CDE905" w14:textId="77777777" w:rsidR="006D26D2" w:rsidRPr="006D26D2" w:rsidRDefault="006D26D2" w:rsidP="006D26D2">
      <w:pPr>
        <w:pStyle w:val="ListParagraph"/>
        <w:rPr>
          <w:b/>
          <w:i/>
          <w:iCs/>
        </w:rPr>
      </w:pPr>
    </w:p>
    <w:p w14:paraId="00BFC3F9" w14:textId="3C4FE004" w:rsidR="006D26D2" w:rsidRDefault="006D26D2" w:rsidP="006D26D2">
      <w:pPr>
        <w:spacing w:line="360" w:lineRule="auto"/>
        <w:rPr>
          <w:b/>
          <w:i/>
          <w:iCs/>
        </w:rPr>
      </w:pPr>
    </w:p>
    <w:p w14:paraId="5F51D5FD" w14:textId="618B3143" w:rsidR="006D26D2" w:rsidRDefault="006D26D2" w:rsidP="006D26D2">
      <w:pPr>
        <w:spacing w:line="360" w:lineRule="auto"/>
        <w:rPr>
          <w:b/>
          <w:i/>
          <w:iCs/>
        </w:rPr>
      </w:pPr>
    </w:p>
    <w:p w14:paraId="33EDB5D3" w14:textId="170A13A5" w:rsidR="006D26D2" w:rsidRDefault="006D26D2" w:rsidP="006D26D2">
      <w:pPr>
        <w:spacing w:line="360" w:lineRule="auto"/>
        <w:rPr>
          <w:b/>
          <w:i/>
          <w:iCs/>
        </w:rPr>
      </w:pPr>
    </w:p>
    <w:p w14:paraId="78A05C6E" w14:textId="3B06F0B5" w:rsidR="006D26D2" w:rsidRDefault="006D26D2" w:rsidP="006D26D2">
      <w:pPr>
        <w:spacing w:line="360" w:lineRule="auto"/>
        <w:rPr>
          <w:b/>
          <w:i/>
          <w:iCs/>
        </w:rPr>
      </w:pPr>
    </w:p>
    <w:p w14:paraId="144D1644" w14:textId="77777777" w:rsidR="006D26D2" w:rsidRPr="006D26D2" w:rsidRDefault="006D26D2" w:rsidP="006D26D2">
      <w:pPr>
        <w:spacing w:line="360" w:lineRule="auto"/>
        <w:rPr>
          <w:b/>
          <w:i/>
          <w:iCs/>
        </w:rPr>
      </w:pPr>
    </w:p>
    <w:p w14:paraId="0B0E5189" w14:textId="77777777" w:rsidR="003B07AC" w:rsidRPr="003B07AC" w:rsidRDefault="003B07AC" w:rsidP="003B07AC">
      <w:pPr>
        <w:rPr>
          <w:b/>
          <w:i/>
          <w:iCs/>
        </w:rPr>
      </w:pPr>
    </w:p>
    <w:p w14:paraId="1CE4591C" w14:textId="63CA271B" w:rsidR="00D93506" w:rsidRPr="00B83BE3" w:rsidRDefault="00D93506" w:rsidP="00D93506">
      <w:r w:rsidRPr="00B83BE3">
        <w:rPr>
          <w:b/>
          <w:bCs w:val="0"/>
          <w:u w:val="single"/>
        </w:rPr>
        <w:t>ATTENTION:</w:t>
      </w:r>
      <w:r w:rsidRPr="00B83BE3">
        <w:t xml:space="preserve"> </w:t>
      </w:r>
      <w:r w:rsidRPr="00203D83">
        <w:t>Unless the board decides otherwise, a dinner break will occur at a natural breaking point during the meeting.</w:t>
      </w:r>
    </w:p>
    <w:p w14:paraId="1A1080D6" w14:textId="579E81F5" w:rsidR="00945ED6" w:rsidRDefault="00945ED6" w:rsidP="0FF99F27">
      <w:pPr>
        <w:rPr>
          <w:b/>
          <w:bCs w:val="0"/>
        </w:rPr>
      </w:pPr>
    </w:p>
    <w:p w14:paraId="6A59EE80" w14:textId="102B1E95" w:rsidR="00D93506" w:rsidRPr="00D93F55" w:rsidRDefault="008F6236" w:rsidP="00996540">
      <w:pPr>
        <w:widowControl w:val="0"/>
        <w:autoSpaceDE w:val="0"/>
        <w:autoSpaceDN w:val="0"/>
        <w:rPr>
          <w:i/>
          <w:iCs/>
          <w:sz w:val="22"/>
          <w:szCs w:val="22"/>
        </w:rPr>
      </w:pPr>
      <w:r w:rsidRPr="00AD7178">
        <w:rPr>
          <w:i/>
          <w:iCs/>
        </w:rPr>
        <w:t xml:space="preserve">If you are an individual with a disability who is in need of a reader, amplifier, qualified sign language interpreter, or any other form of auxiliary aid or service to attend or participate in the hearing or meeting, please contact the Office of the Civilian Police Oversight Agency at 505-924-3770 or </w:t>
      </w:r>
      <w:hyperlink r:id="rId10" w:history="1">
        <w:r w:rsidR="00C77C7C" w:rsidRPr="00AD7178">
          <w:rPr>
            <w:rStyle w:val="Hyperlink"/>
            <w:i/>
            <w:iCs/>
          </w:rPr>
          <w:t>cpoa@cabq.gov</w:t>
        </w:r>
      </w:hyperlink>
      <w:r w:rsidRPr="00AD7178">
        <w:rPr>
          <w:i/>
          <w:iCs/>
        </w:rPr>
        <w:t xml:space="preserve"> at least one (1) week </w:t>
      </w:r>
      <w:r w:rsidR="003C2E2C">
        <w:rPr>
          <w:i/>
          <w:iCs/>
        </w:rPr>
        <w:t>before</w:t>
      </w:r>
      <w:r w:rsidRPr="00AD7178">
        <w:rPr>
          <w:i/>
          <w:iCs/>
        </w:rPr>
        <w:t xml:space="preserve"> the meeting or as soon as possible. Public documents, including the agenda and minutes, can be provided in various accessible formats</w:t>
      </w:r>
      <w:r w:rsidR="00996540" w:rsidRPr="00AD7178">
        <w:rPr>
          <w:i/>
          <w:iCs/>
          <w:sz w:val="22"/>
          <w:szCs w:val="22"/>
        </w:rPr>
        <w:t>.</w:t>
      </w:r>
      <w:r w:rsidR="00AD7178" w:rsidRPr="00AD7178">
        <w:rPr>
          <w:i/>
          <w:iCs/>
          <w:sz w:val="22"/>
          <w:szCs w:val="22"/>
        </w:rPr>
        <w:t xml:space="preserve"> </w:t>
      </w:r>
      <w:r w:rsidR="00AD7178" w:rsidRPr="00AD7178">
        <w:rPr>
          <w:i/>
          <w:iCs/>
        </w:rPr>
        <w:t xml:space="preserve">For general inquiries about this agenda, contact </w:t>
      </w:r>
      <w:r w:rsidR="003C2E2C">
        <w:rPr>
          <w:i/>
          <w:iCs/>
        </w:rPr>
        <w:t>Tashia Baca, Administrative</w:t>
      </w:r>
      <w:r w:rsidR="00AD7178" w:rsidRPr="00AD7178">
        <w:rPr>
          <w:i/>
          <w:iCs/>
        </w:rPr>
        <w:t xml:space="preserve"> Assistant, at </w:t>
      </w:r>
      <w:hyperlink r:id="rId11" w:history="1">
        <w:r w:rsidR="00AD7178" w:rsidRPr="00AD7178">
          <w:rPr>
            <w:rStyle w:val="Hyperlink"/>
            <w:i/>
            <w:iCs/>
          </w:rPr>
          <w:t>cpoa@cabq.gov</w:t>
        </w:r>
      </w:hyperlink>
    </w:p>
    <w:sectPr w:rsidR="00D93506" w:rsidRPr="00D93F55" w:rsidSect="00207921">
      <w:headerReference w:type="default" r:id="rId12"/>
      <w:footerReference w:type="default" r:id="rId13"/>
      <w:pgSz w:w="12240" w:h="15840" w:code="1"/>
      <w:pgMar w:top="1440" w:right="1800" w:bottom="1440" w:left="2160" w:header="0" w:footer="288"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8D9BD" w14:textId="77777777" w:rsidR="000D6823" w:rsidRDefault="000D6823" w:rsidP="00956959">
      <w:r>
        <w:separator/>
      </w:r>
    </w:p>
  </w:endnote>
  <w:endnote w:type="continuationSeparator" w:id="0">
    <w:p w14:paraId="4EE2B846" w14:textId="77777777" w:rsidR="000D6823" w:rsidRDefault="000D6823" w:rsidP="00956959">
      <w:r>
        <w:continuationSeparator/>
      </w:r>
    </w:p>
  </w:endnote>
  <w:endnote w:type="continuationNotice" w:id="1">
    <w:p w14:paraId="03CC1671" w14:textId="77777777" w:rsidR="000D6823" w:rsidRDefault="000D68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700" w:type="dxa"/>
      <w:tblInd w:w="-108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0"/>
    </w:tblGrid>
    <w:tr w:rsidR="00092EB2" w14:paraId="6694AE6A" w14:textId="77777777" w:rsidTr="00A64C32">
      <w:trPr>
        <w:trHeight w:val="170"/>
      </w:trPr>
      <w:tc>
        <w:tcPr>
          <w:tcW w:w="11700" w:type="dxa"/>
        </w:tcPr>
        <w:p w14:paraId="1BD68912" w14:textId="4225FB48" w:rsidR="00192C5E" w:rsidRDefault="00512A38" w:rsidP="00B915F9">
          <w:pPr>
            <w:pStyle w:val="Footer"/>
            <w:rPr>
              <w:noProof/>
            </w:rPr>
          </w:pPr>
          <w:r>
            <w:t>CPOAB Agenda</w:t>
          </w:r>
          <w:r w:rsidR="009A640D">
            <w:t xml:space="preserve"> </w:t>
          </w:r>
          <w:r w:rsidR="00CC6A07">
            <w:tab/>
            <w:t xml:space="preserve">                                                             </w:t>
          </w:r>
          <w:r w:rsidR="00B915F9">
            <w:t xml:space="preserve">Page </w:t>
          </w:r>
          <w:r w:rsidR="00B915F9">
            <w:fldChar w:fldCharType="begin"/>
          </w:r>
          <w:r w:rsidR="00B915F9">
            <w:instrText xml:space="preserve"> PAGE   \* MERGEFORMAT </w:instrText>
          </w:r>
          <w:r w:rsidR="00B915F9">
            <w:fldChar w:fldCharType="separate"/>
          </w:r>
          <w:r w:rsidR="00B915F9">
            <w:rPr>
              <w:noProof/>
            </w:rPr>
            <w:t>1</w:t>
          </w:r>
          <w:r w:rsidR="00B915F9">
            <w:rPr>
              <w:noProof/>
            </w:rPr>
            <w:fldChar w:fldCharType="end"/>
          </w:r>
          <w:r w:rsidR="003B27BB">
            <w:rPr>
              <w:noProof/>
            </w:rPr>
            <w:t xml:space="preserve"> </w:t>
          </w:r>
          <w:r w:rsidR="00CC6A07">
            <w:rPr>
              <w:noProof/>
            </w:rPr>
            <w:t xml:space="preserve">                                            </w:t>
          </w:r>
          <w:r w:rsidR="00874F39">
            <w:rPr>
              <w:noProof/>
            </w:rPr>
            <w:t xml:space="preserve">   </w:t>
          </w:r>
          <w:r w:rsidR="00944646">
            <w:rPr>
              <w:noProof/>
            </w:rPr>
            <w:t>September 10, 2026</w:t>
          </w:r>
        </w:p>
        <w:p w14:paraId="314888A1" w14:textId="77777777" w:rsidR="00E0510A" w:rsidRDefault="00E0510A" w:rsidP="00B915F9">
          <w:pPr>
            <w:pStyle w:val="Footer"/>
            <w:rPr>
              <w:noProof/>
            </w:rPr>
          </w:pPr>
        </w:p>
        <w:p w14:paraId="417953E7" w14:textId="10553E6D" w:rsidR="00E0510A" w:rsidRDefault="00E0510A" w:rsidP="00B915F9">
          <w:pPr>
            <w:pStyle w:val="Footer"/>
          </w:pPr>
        </w:p>
      </w:tc>
    </w:tr>
  </w:tbl>
  <w:p w14:paraId="336C58E7" w14:textId="77777777" w:rsidR="00192C5E" w:rsidRDefault="00192C5E" w:rsidP="009923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EEF8C" w14:textId="77777777" w:rsidR="000D6823" w:rsidRDefault="000D6823" w:rsidP="00956959">
      <w:r>
        <w:separator/>
      </w:r>
    </w:p>
  </w:footnote>
  <w:footnote w:type="continuationSeparator" w:id="0">
    <w:p w14:paraId="6872E2E5" w14:textId="77777777" w:rsidR="000D6823" w:rsidRDefault="000D6823" w:rsidP="00956959">
      <w:r>
        <w:continuationSeparator/>
      </w:r>
    </w:p>
  </w:footnote>
  <w:footnote w:type="continuationNotice" w:id="1">
    <w:p w14:paraId="6EAB3E0A" w14:textId="77777777" w:rsidR="000D6823" w:rsidRDefault="000D68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356D1" w14:textId="20B9D4AD" w:rsidR="00E537F7" w:rsidRDefault="00E537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240E3"/>
    <w:multiLevelType w:val="hybridMultilevel"/>
    <w:tmpl w:val="A760B5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F1206"/>
    <w:multiLevelType w:val="hybridMultilevel"/>
    <w:tmpl w:val="2ED4F35E"/>
    <w:lvl w:ilvl="0" w:tplc="0409001B">
      <w:start w:val="1"/>
      <w:numFmt w:val="lowerRoman"/>
      <w:lvlText w:val="%1."/>
      <w:lvlJc w:val="right"/>
      <w:pPr>
        <w:ind w:left="3180" w:hanging="360"/>
      </w:pPr>
    </w:lvl>
    <w:lvl w:ilvl="1" w:tplc="04090019" w:tentative="1">
      <w:start w:val="1"/>
      <w:numFmt w:val="lowerLetter"/>
      <w:lvlText w:val="%2."/>
      <w:lvlJc w:val="left"/>
      <w:pPr>
        <w:ind w:left="3900" w:hanging="360"/>
      </w:pPr>
    </w:lvl>
    <w:lvl w:ilvl="2" w:tplc="0409001B" w:tentative="1">
      <w:start w:val="1"/>
      <w:numFmt w:val="lowerRoman"/>
      <w:lvlText w:val="%3."/>
      <w:lvlJc w:val="right"/>
      <w:pPr>
        <w:ind w:left="4620" w:hanging="180"/>
      </w:pPr>
    </w:lvl>
    <w:lvl w:ilvl="3" w:tplc="0409000F" w:tentative="1">
      <w:start w:val="1"/>
      <w:numFmt w:val="decimal"/>
      <w:lvlText w:val="%4."/>
      <w:lvlJc w:val="left"/>
      <w:pPr>
        <w:ind w:left="5340" w:hanging="360"/>
      </w:pPr>
    </w:lvl>
    <w:lvl w:ilvl="4" w:tplc="04090019" w:tentative="1">
      <w:start w:val="1"/>
      <w:numFmt w:val="lowerLetter"/>
      <w:lvlText w:val="%5."/>
      <w:lvlJc w:val="left"/>
      <w:pPr>
        <w:ind w:left="6060" w:hanging="360"/>
      </w:pPr>
    </w:lvl>
    <w:lvl w:ilvl="5" w:tplc="0409001B" w:tentative="1">
      <w:start w:val="1"/>
      <w:numFmt w:val="lowerRoman"/>
      <w:lvlText w:val="%6."/>
      <w:lvlJc w:val="right"/>
      <w:pPr>
        <w:ind w:left="6780" w:hanging="180"/>
      </w:pPr>
    </w:lvl>
    <w:lvl w:ilvl="6" w:tplc="0409000F" w:tentative="1">
      <w:start w:val="1"/>
      <w:numFmt w:val="decimal"/>
      <w:lvlText w:val="%7."/>
      <w:lvlJc w:val="left"/>
      <w:pPr>
        <w:ind w:left="7500" w:hanging="360"/>
      </w:pPr>
    </w:lvl>
    <w:lvl w:ilvl="7" w:tplc="04090019" w:tentative="1">
      <w:start w:val="1"/>
      <w:numFmt w:val="lowerLetter"/>
      <w:lvlText w:val="%8."/>
      <w:lvlJc w:val="left"/>
      <w:pPr>
        <w:ind w:left="8220" w:hanging="360"/>
      </w:pPr>
    </w:lvl>
    <w:lvl w:ilvl="8" w:tplc="0409001B" w:tentative="1">
      <w:start w:val="1"/>
      <w:numFmt w:val="lowerRoman"/>
      <w:lvlText w:val="%9."/>
      <w:lvlJc w:val="right"/>
      <w:pPr>
        <w:ind w:left="8940" w:hanging="180"/>
      </w:pPr>
    </w:lvl>
  </w:abstractNum>
  <w:abstractNum w:abstractNumId="2" w15:restartNumberingAfterBreak="0">
    <w:nsid w:val="09AE7988"/>
    <w:multiLevelType w:val="hybridMultilevel"/>
    <w:tmpl w:val="12BE48BE"/>
    <w:lvl w:ilvl="0" w:tplc="1EAC128C">
      <w:start w:val="1"/>
      <w:numFmt w:val="upperRoman"/>
      <w:lvlText w:val="%1."/>
      <w:lvlJc w:val="left"/>
      <w:pPr>
        <w:tabs>
          <w:tab w:val="num" w:pos="1080"/>
        </w:tabs>
        <w:ind w:left="1080" w:hanging="720"/>
      </w:pPr>
      <w:rPr>
        <w:rFonts w:ascii="Times New Roman" w:hAnsi="Times New Roman" w:cs="Times New Roman" w:hint="default"/>
        <w:b/>
        <w:bCs/>
        <w:i w:val="0"/>
      </w:rPr>
    </w:lvl>
    <w:lvl w:ilvl="1" w:tplc="96ACD7D4">
      <w:start w:val="1"/>
      <w:numFmt w:val="lowerLetter"/>
      <w:lvlText w:val="%2."/>
      <w:lvlJc w:val="left"/>
      <w:pPr>
        <w:tabs>
          <w:tab w:val="num" w:pos="1440"/>
        </w:tabs>
        <w:ind w:left="1440" w:hanging="360"/>
      </w:pPr>
      <w:rPr>
        <w:b/>
        <w:bCs/>
      </w:rPr>
    </w:lvl>
    <w:lvl w:ilvl="2" w:tplc="0409001B">
      <w:start w:val="1"/>
      <w:numFmt w:val="lowerRoman"/>
      <w:lvlText w:val="%3."/>
      <w:lvlJc w:val="right"/>
      <w:pPr>
        <w:tabs>
          <w:tab w:val="num" w:pos="2160"/>
        </w:tabs>
        <w:ind w:left="2160" w:hanging="180"/>
      </w:pPr>
    </w:lvl>
    <w:lvl w:ilvl="3" w:tplc="65DC005E">
      <w:start w:val="1"/>
      <w:numFmt w:val="decimal"/>
      <w:lvlText w:val="%4."/>
      <w:lvlJc w:val="left"/>
      <w:pPr>
        <w:ind w:left="3780" w:hanging="360"/>
      </w:pPr>
      <w:rPr>
        <w:rFonts w:hint="default"/>
        <w:b/>
        <w:bCs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E5B0528C">
      <w:start w:val="1"/>
      <w:numFmt w:val="decimal"/>
      <w:lvlText w:val="%9"/>
      <w:lvlJc w:val="left"/>
      <w:pPr>
        <w:ind w:left="6660" w:hanging="360"/>
      </w:pPr>
      <w:rPr>
        <w:rFonts w:ascii="Californian FB" w:hAnsi="Californian FB" w:hint="default"/>
        <w:b w:val="0"/>
        <w:sz w:val="28"/>
      </w:rPr>
    </w:lvl>
  </w:abstractNum>
  <w:abstractNum w:abstractNumId="3" w15:restartNumberingAfterBreak="0">
    <w:nsid w:val="1605679E"/>
    <w:multiLevelType w:val="hybridMultilevel"/>
    <w:tmpl w:val="D4346862"/>
    <w:lvl w:ilvl="0" w:tplc="0409001B">
      <w:start w:val="1"/>
      <w:numFmt w:val="lowerRoman"/>
      <w:lvlText w:val="%1."/>
      <w:lvlJc w:val="right"/>
      <w:pPr>
        <w:ind w:left="4140" w:hanging="360"/>
      </w:pPr>
    </w:lvl>
    <w:lvl w:ilvl="1" w:tplc="04090019">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4" w15:restartNumberingAfterBreak="0">
    <w:nsid w:val="1D8E78F5"/>
    <w:multiLevelType w:val="hybridMultilevel"/>
    <w:tmpl w:val="13063400"/>
    <w:lvl w:ilvl="0" w:tplc="04090015">
      <w:start w:val="1"/>
      <w:numFmt w:val="upperLetter"/>
      <w:lvlText w:val="%1."/>
      <w:lvlJc w:val="left"/>
      <w:pPr>
        <w:ind w:left="2610" w:hanging="360"/>
      </w:pPr>
      <w:rPr>
        <w:b/>
        <w:bCs/>
        <w:i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5" w15:restartNumberingAfterBreak="0">
    <w:nsid w:val="21E749CE"/>
    <w:multiLevelType w:val="hybridMultilevel"/>
    <w:tmpl w:val="48764C86"/>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282B3821"/>
    <w:multiLevelType w:val="hybridMultilevel"/>
    <w:tmpl w:val="FC78301E"/>
    <w:lvl w:ilvl="0" w:tplc="FFFFFFFF">
      <w:start w:val="1"/>
      <w:numFmt w:val="upperRoman"/>
      <w:lvlText w:val="%1."/>
      <w:lvlJc w:val="right"/>
      <w:pPr>
        <w:ind w:left="360" w:hanging="360"/>
      </w:pPr>
      <w:rPr>
        <w:b/>
        <w:i w:val="0"/>
        <w:sz w:val="24"/>
      </w:rPr>
    </w:lvl>
    <w:lvl w:ilvl="1" w:tplc="A7A4BA60">
      <w:start w:val="1"/>
      <w:numFmt w:val="lowerLetter"/>
      <w:lvlText w:val="%2."/>
      <w:lvlJc w:val="left"/>
      <w:pPr>
        <w:ind w:left="1080" w:hanging="360"/>
      </w:pPr>
      <w:rPr>
        <w:rFonts w:ascii="Times New Roman" w:eastAsia="Times New Roman" w:hAnsi="Times New Roman" w:cs="Times New Roman"/>
        <w:b/>
        <w:bCs/>
        <w:i w:val="0"/>
      </w:rPr>
    </w:lvl>
    <w:lvl w:ilvl="2" w:tplc="FFFFFFFF">
      <w:start w:val="1"/>
      <w:numFmt w:val="decimal"/>
      <w:lvlText w:val="%3."/>
      <w:lvlJc w:val="left"/>
      <w:pPr>
        <w:ind w:left="900" w:hanging="180"/>
      </w:pPr>
      <w:rPr>
        <w:i w:val="0"/>
      </w:rPr>
    </w:lvl>
    <w:lvl w:ilvl="3" w:tplc="E21E40C6">
      <w:start w:val="1"/>
      <w:numFmt w:val="decimal"/>
      <w:lvlText w:val="%4."/>
      <w:lvlJc w:val="left"/>
      <w:pPr>
        <w:ind w:left="1530" w:hanging="360"/>
      </w:pPr>
      <w:rPr>
        <w:b/>
        <w:bCs w:val="0"/>
        <w:i w:val="0"/>
      </w:r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9EC03B3"/>
    <w:multiLevelType w:val="hybridMultilevel"/>
    <w:tmpl w:val="C62AE8CE"/>
    <w:lvl w:ilvl="0" w:tplc="3C48FCBE">
      <w:numFmt w:val="bullet"/>
      <w:lvlText w:val=""/>
      <w:lvlJc w:val="left"/>
      <w:pPr>
        <w:ind w:left="720" w:hanging="360"/>
      </w:pPr>
      <w:rPr>
        <w:rFonts w:ascii="Symbol" w:eastAsiaTheme="majorEastAsia" w:hAnsi="Symbol" w:cstheme="maj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523880"/>
    <w:multiLevelType w:val="hybridMultilevel"/>
    <w:tmpl w:val="6DC48188"/>
    <w:lvl w:ilvl="0" w:tplc="04090019">
      <w:start w:val="1"/>
      <w:numFmt w:val="lowerLetter"/>
      <w:lvlText w:val="%1."/>
      <w:lvlJc w:val="left"/>
      <w:pPr>
        <w:ind w:left="1080" w:hanging="360"/>
      </w:pPr>
      <w:rPr>
        <w:b/>
        <w:bCs/>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ED51EE"/>
    <w:multiLevelType w:val="hybridMultilevel"/>
    <w:tmpl w:val="D8E676D6"/>
    <w:lvl w:ilvl="0" w:tplc="4E02F16E">
      <w:start w:val="1"/>
      <w:numFmt w:val="decimal"/>
      <w:lvlText w:val="%1."/>
      <w:lvlJc w:val="left"/>
      <w:pPr>
        <w:ind w:left="2160" w:hanging="360"/>
      </w:pPr>
      <w:rPr>
        <w:b w:val="0"/>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2FED549F"/>
    <w:multiLevelType w:val="hybridMultilevel"/>
    <w:tmpl w:val="F822EB8C"/>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15">
      <w:start w:val="1"/>
      <w:numFmt w:val="upperLetter"/>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1" w15:restartNumberingAfterBreak="0">
    <w:nsid w:val="38CF2065"/>
    <w:multiLevelType w:val="hybridMultilevel"/>
    <w:tmpl w:val="6DC48188"/>
    <w:lvl w:ilvl="0" w:tplc="04090019">
      <w:start w:val="1"/>
      <w:numFmt w:val="lowerLetter"/>
      <w:lvlText w:val="%1."/>
      <w:lvlJc w:val="left"/>
      <w:pPr>
        <w:ind w:left="1080" w:hanging="360"/>
      </w:pPr>
      <w:rPr>
        <w:b/>
        <w:bCs/>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692EDB"/>
    <w:multiLevelType w:val="hybridMultilevel"/>
    <w:tmpl w:val="32BA588A"/>
    <w:lvl w:ilvl="0" w:tplc="4A94A8A2">
      <w:start w:val="1"/>
      <w:numFmt w:val="upperRoman"/>
      <w:lvlText w:val="%1."/>
      <w:lvlJc w:val="right"/>
      <w:pPr>
        <w:ind w:left="360" w:hanging="360"/>
      </w:pPr>
      <w:rPr>
        <w:b/>
        <w:bCs/>
        <w:i w:val="0"/>
        <w:iCs w:val="0"/>
        <w:sz w:val="24"/>
      </w:rPr>
    </w:lvl>
    <w:lvl w:ilvl="1" w:tplc="04090019">
      <w:start w:val="1"/>
      <w:numFmt w:val="lowerLetter"/>
      <w:lvlText w:val="%2."/>
      <w:lvlJc w:val="left"/>
      <w:pPr>
        <w:ind w:left="1170" w:hanging="360"/>
      </w:pPr>
      <w:rPr>
        <w:b/>
        <w:bCs/>
        <w:i w:val="0"/>
      </w:rPr>
    </w:lvl>
    <w:lvl w:ilvl="2" w:tplc="0409000F">
      <w:start w:val="1"/>
      <w:numFmt w:val="decimal"/>
      <w:lvlText w:val="%3."/>
      <w:lvlJc w:val="left"/>
      <w:pPr>
        <w:ind w:left="900" w:hanging="180"/>
      </w:pPr>
      <w:rPr>
        <w:i w:val="0"/>
      </w:rPr>
    </w:lvl>
    <w:lvl w:ilvl="3" w:tplc="3F3C5D4C">
      <w:start w:val="1"/>
      <w:numFmt w:val="decimal"/>
      <w:lvlText w:val="%4."/>
      <w:lvlJc w:val="left"/>
      <w:pPr>
        <w:ind w:left="1890" w:hanging="360"/>
      </w:pPr>
      <w:rPr>
        <w:b/>
        <w:bCs w:val="0"/>
        <w:i w:val="0"/>
      </w:rPr>
    </w:lvl>
    <w:lvl w:ilvl="4" w:tplc="04090019">
      <w:start w:val="1"/>
      <w:numFmt w:val="lowerLetter"/>
      <w:lvlText w:val="%5."/>
      <w:lvlJc w:val="left"/>
      <w:pPr>
        <w:ind w:left="3240" w:hanging="360"/>
      </w:pPr>
    </w:lvl>
    <w:lvl w:ilvl="5" w:tplc="04090013">
      <w:start w:val="1"/>
      <w:numFmt w:val="upperRoman"/>
      <w:lvlText w:val="%6."/>
      <w:lvlJc w:val="right"/>
      <w:pPr>
        <w:ind w:left="1620" w:hanging="180"/>
      </w:pPr>
      <w:rPr>
        <w:b/>
        <w:bCs/>
      </w:rPr>
    </w:lvl>
    <w:lvl w:ilvl="6" w:tplc="4806649E">
      <w:start w:val="1"/>
      <w:numFmt w:val="decimal"/>
      <w:lvlText w:val="%7."/>
      <w:lvlJc w:val="left"/>
      <w:pPr>
        <w:ind w:left="4680" w:hanging="360"/>
      </w:pPr>
      <w:rPr>
        <w:b/>
        <w:bCs/>
        <w:i w:val="0"/>
        <w:iCs/>
      </w:rPr>
    </w:lvl>
    <w:lvl w:ilvl="7" w:tplc="04090015">
      <w:start w:val="1"/>
      <w:numFmt w:val="upperLetter"/>
      <w:lvlText w:val="%8."/>
      <w:lvlJc w:val="left"/>
      <w:pPr>
        <w:ind w:left="2610" w:hanging="360"/>
      </w:pPr>
      <w:rPr>
        <w:i w:val="0"/>
        <w:iCs/>
      </w:rPr>
    </w:lvl>
    <w:lvl w:ilvl="8" w:tplc="0409001B">
      <w:start w:val="1"/>
      <w:numFmt w:val="lowerRoman"/>
      <w:lvlText w:val="%9."/>
      <w:lvlJc w:val="right"/>
      <w:pPr>
        <w:ind w:left="6120" w:hanging="180"/>
      </w:pPr>
    </w:lvl>
  </w:abstractNum>
  <w:abstractNum w:abstractNumId="13" w15:restartNumberingAfterBreak="0">
    <w:nsid w:val="48D01C13"/>
    <w:multiLevelType w:val="hybridMultilevel"/>
    <w:tmpl w:val="2ED4F35E"/>
    <w:lvl w:ilvl="0" w:tplc="0409001B">
      <w:start w:val="1"/>
      <w:numFmt w:val="lowerRoman"/>
      <w:lvlText w:val="%1."/>
      <w:lvlJc w:val="right"/>
      <w:pPr>
        <w:ind w:left="3180" w:hanging="360"/>
      </w:pPr>
    </w:lvl>
    <w:lvl w:ilvl="1" w:tplc="04090019" w:tentative="1">
      <w:start w:val="1"/>
      <w:numFmt w:val="lowerLetter"/>
      <w:lvlText w:val="%2."/>
      <w:lvlJc w:val="left"/>
      <w:pPr>
        <w:ind w:left="3900" w:hanging="360"/>
      </w:pPr>
    </w:lvl>
    <w:lvl w:ilvl="2" w:tplc="0409001B" w:tentative="1">
      <w:start w:val="1"/>
      <w:numFmt w:val="lowerRoman"/>
      <w:lvlText w:val="%3."/>
      <w:lvlJc w:val="right"/>
      <w:pPr>
        <w:ind w:left="4620" w:hanging="180"/>
      </w:pPr>
    </w:lvl>
    <w:lvl w:ilvl="3" w:tplc="0409000F" w:tentative="1">
      <w:start w:val="1"/>
      <w:numFmt w:val="decimal"/>
      <w:lvlText w:val="%4."/>
      <w:lvlJc w:val="left"/>
      <w:pPr>
        <w:ind w:left="5340" w:hanging="360"/>
      </w:pPr>
    </w:lvl>
    <w:lvl w:ilvl="4" w:tplc="04090019" w:tentative="1">
      <w:start w:val="1"/>
      <w:numFmt w:val="lowerLetter"/>
      <w:lvlText w:val="%5."/>
      <w:lvlJc w:val="left"/>
      <w:pPr>
        <w:ind w:left="6060" w:hanging="360"/>
      </w:pPr>
    </w:lvl>
    <w:lvl w:ilvl="5" w:tplc="0409001B" w:tentative="1">
      <w:start w:val="1"/>
      <w:numFmt w:val="lowerRoman"/>
      <w:lvlText w:val="%6."/>
      <w:lvlJc w:val="right"/>
      <w:pPr>
        <w:ind w:left="6780" w:hanging="180"/>
      </w:pPr>
    </w:lvl>
    <w:lvl w:ilvl="6" w:tplc="0409000F" w:tentative="1">
      <w:start w:val="1"/>
      <w:numFmt w:val="decimal"/>
      <w:lvlText w:val="%7."/>
      <w:lvlJc w:val="left"/>
      <w:pPr>
        <w:ind w:left="7500" w:hanging="360"/>
      </w:pPr>
    </w:lvl>
    <w:lvl w:ilvl="7" w:tplc="04090019" w:tentative="1">
      <w:start w:val="1"/>
      <w:numFmt w:val="lowerLetter"/>
      <w:lvlText w:val="%8."/>
      <w:lvlJc w:val="left"/>
      <w:pPr>
        <w:ind w:left="8220" w:hanging="360"/>
      </w:pPr>
    </w:lvl>
    <w:lvl w:ilvl="8" w:tplc="0409001B" w:tentative="1">
      <w:start w:val="1"/>
      <w:numFmt w:val="lowerRoman"/>
      <w:lvlText w:val="%9."/>
      <w:lvlJc w:val="right"/>
      <w:pPr>
        <w:ind w:left="8940" w:hanging="180"/>
      </w:pPr>
    </w:lvl>
  </w:abstractNum>
  <w:abstractNum w:abstractNumId="14" w15:restartNumberingAfterBreak="0">
    <w:nsid w:val="4F7043CA"/>
    <w:multiLevelType w:val="hybridMultilevel"/>
    <w:tmpl w:val="A836AC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56473C6B"/>
    <w:multiLevelType w:val="hybridMultilevel"/>
    <w:tmpl w:val="4764171C"/>
    <w:lvl w:ilvl="0" w:tplc="04090015">
      <w:start w:val="1"/>
      <w:numFmt w:val="upperLetter"/>
      <w:lvlText w:val="%1."/>
      <w:lvlJc w:val="left"/>
      <w:pPr>
        <w:ind w:left="3420" w:hanging="360"/>
      </w:p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16" w15:restartNumberingAfterBreak="0">
    <w:nsid w:val="5AFB2937"/>
    <w:multiLevelType w:val="hybridMultilevel"/>
    <w:tmpl w:val="AB4AAB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6F09D9"/>
    <w:multiLevelType w:val="hybridMultilevel"/>
    <w:tmpl w:val="75EE9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C070A3"/>
    <w:multiLevelType w:val="hybridMultilevel"/>
    <w:tmpl w:val="F81603E0"/>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15:restartNumberingAfterBreak="0">
    <w:nsid w:val="687A7070"/>
    <w:multiLevelType w:val="hybridMultilevel"/>
    <w:tmpl w:val="92CAD2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F265DE2"/>
    <w:multiLevelType w:val="hybridMultilevel"/>
    <w:tmpl w:val="B7D28DEE"/>
    <w:lvl w:ilvl="0" w:tplc="6B1EBFAE">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53A0C2E"/>
    <w:multiLevelType w:val="hybridMultilevel"/>
    <w:tmpl w:val="D4346862"/>
    <w:lvl w:ilvl="0" w:tplc="0409001B">
      <w:start w:val="1"/>
      <w:numFmt w:val="lowerRoman"/>
      <w:lvlText w:val="%1."/>
      <w:lvlJc w:val="right"/>
      <w:pPr>
        <w:ind w:left="4140" w:hanging="360"/>
      </w:pPr>
    </w:lvl>
    <w:lvl w:ilvl="1" w:tplc="04090019">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22" w15:restartNumberingAfterBreak="0">
    <w:nsid w:val="78912C9F"/>
    <w:multiLevelType w:val="hybridMultilevel"/>
    <w:tmpl w:val="F936545A"/>
    <w:lvl w:ilvl="0" w:tplc="FFFFFFFF">
      <w:start w:val="1"/>
      <w:numFmt w:val="upperRoman"/>
      <w:lvlText w:val="%1."/>
      <w:lvlJc w:val="right"/>
      <w:pPr>
        <w:ind w:left="360" w:hanging="360"/>
      </w:pPr>
      <w:rPr>
        <w:b/>
        <w:i w:val="0"/>
        <w:sz w:val="24"/>
      </w:rPr>
    </w:lvl>
    <w:lvl w:ilvl="1" w:tplc="04090019">
      <w:start w:val="1"/>
      <w:numFmt w:val="lowerLetter"/>
      <w:lvlText w:val="%2."/>
      <w:lvlJc w:val="left"/>
      <w:pPr>
        <w:ind w:left="1080" w:hanging="360"/>
      </w:pPr>
      <w:rPr>
        <w:b/>
        <w:bCs w:val="0"/>
        <w:i w:val="0"/>
      </w:rPr>
    </w:lvl>
    <w:lvl w:ilvl="2" w:tplc="FFFFFFFF">
      <w:start w:val="1"/>
      <w:numFmt w:val="decimal"/>
      <w:lvlText w:val="%3."/>
      <w:lvlJc w:val="left"/>
      <w:pPr>
        <w:ind w:left="900" w:hanging="180"/>
      </w:pPr>
      <w:rPr>
        <w:i w:val="0"/>
      </w:rPr>
    </w:lvl>
    <w:lvl w:ilvl="3" w:tplc="0409001B">
      <w:start w:val="1"/>
      <w:numFmt w:val="lowerRoman"/>
      <w:lvlText w:val="%4."/>
      <w:lvlJc w:val="right"/>
      <w:pPr>
        <w:ind w:left="1800" w:hanging="360"/>
      </w:pPr>
      <w:rPr>
        <w:i w:val="0"/>
      </w:rPr>
    </w:lvl>
    <w:lvl w:ilvl="4" w:tplc="04090015">
      <w:start w:val="1"/>
      <w:numFmt w:val="upperLetter"/>
      <w:lvlText w:val="%5."/>
      <w:lvlJc w:val="left"/>
      <w:pPr>
        <w:ind w:left="3420" w:hanging="360"/>
      </w:pPr>
      <w:rPr>
        <w:b/>
        <w:bCs w:val="0"/>
        <w:i w:val="0"/>
        <w:iCs w:val="0"/>
      </w:rPr>
    </w:lvl>
    <w:lvl w:ilvl="5" w:tplc="99B2B2EE">
      <w:start w:val="1"/>
      <w:numFmt w:val="decimal"/>
      <w:lvlText w:val="%6."/>
      <w:lvlJc w:val="right"/>
      <w:pPr>
        <w:ind w:left="3960" w:hanging="180"/>
      </w:pPr>
      <w:rPr>
        <w:rFonts w:ascii="Times New Roman" w:eastAsia="Times New Roman" w:hAnsi="Times New Roman" w:cs="Times New Roman"/>
        <w:b/>
        <w:bCs w:val="0"/>
        <w:i w:val="0"/>
        <w:iCs w:val="0"/>
      </w:rPr>
    </w:lvl>
    <w:lvl w:ilvl="6" w:tplc="4E02F16E">
      <w:start w:val="1"/>
      <w:numFmt w:val="decimal"/>
      <w:lvlText w:val="%7."/>
      <w:lvlJc w:val="left"/>
      <w:pPr>
        <w:ind w:left="3420" w:hanging="360"/>
      </w:pPr>
      <w:rPr>
        <w:b w:val="0"/>
        <w:bCs/>
      </w:rPr>
    </w:lvl>
    <w:lvl w:ilvl="7" w:tplc="FFFFFFFF">
      <w:start w:val="1"/>
      <w:numFmt w:val="lowerLetter"/>
      <w:lvlText w:val="%8."/>
      <w:lvlJc w:val="left"/>
      <w:pPr>
        <w:ind w:left="5400" w:hanging="360"/>
      </w:pPr>
    </w:lvl>
    <w:lvl w:ilvl="8" w:tplc="3E1C20AE">
      <w:start w:val="1"/>
      <w:numFmt w:val="upperLetter"/>
      <w:lvlText w:val="%9."/>
      <w:lvlJc w:val="right"/>
      <w:pPr>
        <w:ind w:left="6120" w:hanging="180"/>
      </w:pPr>
      <w:rPr>
        <w:rFonts w:ascii="Times New Roman" w:eastAsia="Times New Roman" w:hAnsi="Times New Roman" w:cs="Times New Roman"/>
        <w:b w:val="0"/>
        <w:bCs/>
      </w:rPr>
    </w:lvl>
  </w:abstractNum>
  <w:num w:numId="1">
    <w:abstractNumId w:val="12"/>
  </w:num>
  <w:num w:numId="2">
    <w:abstractNumId w:val="12"/>
  </w:num>
  <w:num w:numId="3">
    <w:abstractNumId w:val="6"/>
  </w:num>
  <w:num w:numId="4">
    <w:abstractNumId w:val="22"/>
  </w:num>
  <w:num w:numId="5">
    <w:abstractNumId w:val="3"/>
  </w:num>
  <w:num w:numId="6">
    <w:abstractNumId w:val="21"/>
  </w:num>
  <w:num w:numId="7">
    <w:abstractNumId w:val="7"/>
  </w:num>
  <w:num w:numId="8">
    <w:abstractNumId w:val="9"/>
  </w:num>
  <w:num w:numId="9">
    <w:abstractNumId w:val="11"/>
  </w:num>
  <w:num w:numId="10">
    <w:abstractNumId w:val="10"/>
  </w:num>
  <w:num w:numId="11">
    <w:abstractNumId w:val="15"/>
  </w:num>
  <w:num w:numId="12">
    <w:abstractNumId w:val="8"/>
  </w:num>
  <w:num w:numId="13">
    <w:abstractNumId w:val="2"/>
  </w:num>
  <w:num w:numId="14">
    <w:abstractNumId w:val="4"/>
  </w:num>
  <w:num w:numId="15">
    <w:abstractNumId w:val="20"/>
  </w:num>
  <w:num w:numId="16">
    <w:abstractNumId w:val="17"/>
  </w:num>
  <w:num w:numId="17">
    <w:abstractNumId w:val="16"/>
  </w:num>
  <w:num w:numId="18">
    <w:abstractNumId w:val="0"/>
  </w:num>
  <w:num w:numId="19">
    <w:abstractNumId w:val="19"/>
  </w:num>
  <w:num w:numId="20">
    <w:abstractNumId w:val="5"/>
  </w:num>
  <w:num w:numId="21">
    <w:abstractNumId w:val="14"/>
  </w:num>
  <w:num w:numId="22">
    <w:abstractNumId w:val="18"/>
  </w:num>
  <w:num w:numId="23">
    <w:abstractNumId w:val="1"/>
  </w:num>
  <w:num w:numId="24">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C3F"/>
    <w:rsid w:val="0000160E"/>
    <w:rsid w:val="00001B83"/>
    <w:rsid w:val="00003B8A"/>
    <w:rsid w:val="00004522"/>
    <w:rsid w:val="00004E2C"/>
    <w:rsid w:val="00004F16"/>
    <w:rsid w:val="000118B8"/>
    <w:rsid w:val="000140B6"/>
    <w:rsid w:val="0001518D"/>
    <w:rsid w:val="000159F7"/>
    <w:rsid w:val="00017D37"/>
    <w:rsid w:val="00021297"/>
    <w:rsid w:val="000216EC"/>
    <w:rsid w:val="000247BB"/>
    <w:rsid w:val="00024D7C"/>
    <w:rsid w:val="0002557E"/>
    <w:rsid w:val="00025747"/>
    <w:rsid w:val="00026C9B"/>
    <w:rsid w:val="00026F61"/>
    <w:rsid w:val="0002725D"/>
    <w:rsid w:val="000305CA"/>
    <w:rsid w:val="00030C26"/>
    <w:rsid w:val="0003127F"/>
    <w:rsid w:val="00032894"/>
    <w:rsid w:val="00032C62"/>
    <w:rsid w:val="00035900"/>
    <w:rsid w:val="00035994"/>
    <w:rsid w:val="00036D12"/>
    <w:rsid w:val="0003734C"/>
    <w:rsid w:val="00037549"/>
    <w:rsid w:val="0004056A"/>
    <w:rsid w:val="00041C08"/>
    <w:rsid w:val="00043AB6"/>
    <w:rsid w:val="00043ACF"/>
    <w:rsid w:val="00044EF9"/>
    <w:rsid w:val="00045643"/>
    <w:rsid w:val="00045BE1"/>
    <w:rsid w:val="00046155"/>
    <w:rsid w:val="00046972"/>
    <w:rsid w:val="000503EE"/>
    <w:rsid w:val="000507EB"/>
    <w:rsid w:val="00051E02"/>
    <w:rsid w:val="00054795"/>
    <w:rsid w:val="000608E4"/>
    <w:rsid w:val="00061370"/>
    <w:rsid w:val="00061EB3"/>
    <w:rsid w:val="000620EC"/>
    <w:rsid w:val="00062F47"/>
    <w:rsid w:val="0006320F"/>
    <w:rsid w:val="000633EA"/>
    <w:rsid w:val="00063412"/>
    <w:rsid w:val="000641D1"/>
    <w:rsid w:val="00064E38"/>
    <w:rsid w:val="00064F4F"/>
    <w:rsid w:val="00065AA8"/>
    <w:rsid w:val="00065CE4"/>
    <w:rsid w:val="000677E4"/>
    <w:rsid w:val="00067B03"/>
    <w:rsid w:val="00067D4A"/>
    <w:rsid w:val="000704AF"/>
    <w:rsid w:val="000705C7"/>
    <w:rsid w:val="00071C9E"/>
    <w:rsid w:val="00071DC9"/>
    <w:rsid w:val="00071F75"/>
    <w:rsid w:val="00074E53"/>
    <w:rsid w:val="000754EF"/>
    <w:rsid w:val="000765EF"/>
    <w:rsid w:val="00077646"/>
    <w:rsid w:val="00077DEA"/>
    <w:rsid w:val="0008029D"/>
    <w:rsid w:val="000804D4"/>
    <w:rsid w:val="00081F8C"/>
    <w:rsid w:val="000834F2"/>
    <w:rsid w:val="000857F0"/>
    <w:rsid w:val="00085B01"/>
    <w:rsid w:val="000863CF"/>
    <w:rsid w:val="00086DAE"/>
    <w:rsid w:val="0009074C"/>
    <w:rsid w:val="00092EB2"/>
    <w:rsid w:val="000939C2"/>
    <w:rsid w:val="00093CEF"/>
    <w:rsid w:val="00095EDE"/>
    <w:rsid w:val="0009637E"/>
    <w:rsid w:val="00096468"/>
    <w:rsid w:val="000A03ED"/>
    <w:rsid w:val="000A0E25"/>
    <w:rsid w:val="000A1024"/>
    <w:rsid w:val="000A1874"/>
    <w:rsid w:val="000A1CCF"/>
    <w:rsid w:val="000A26DD"/>
    <w:rsid w:val="000A3963"/>
    <w:rsid w:val="000A5465"/>
    <w:rsid w:val="000A6B55"/>
    <w:rsid w:val="000A79F1"/>
    <w:rsid w:val="000B0047"/>
    <w:rsid w:val="000B09C7"/>
    <w:rsid w:val="000B0BDB"/>
    <w:rsid w:val="000B0FB1"/>
    <w:rsid w:val="000B149B"/>
    <w:rsid w:val="000B189D"/>
    <w:rsid w:val="000B1D5A"/>
    <w:rsid w:val="000B2DD6"/>
    <w:rsid w:val="000B3690"/>
    <w:rsid w:val="000B3FA9"/>
    <w:rsid w:val="000B63D8"/>
    <w:rsid w:val="000B69DD"/>
    <w:rsid w:val="000B6BE4"/>
    <w:rsid w:val="000B709C"/>
    <w:rsid w:val="000B72C7"/>
    <w:rsid w:val="000B7801"/>
    <w:rsid w:val="000B7C79"/>
    <w:rsid w:val="000C1569"/>
    <w:rsid w:val="000C1A51"/>
    <w:rsid w:val="000C2574"/>
    <w:rsid w:val="000C2CBF"/>
    <w:rsid w:val="000C3A99"/>
    <w:rsid w:val="000C449F"/>
    <w:rsid w:val="000C4637"/>
    <w:rsid w:val="000C5194"/>
    <w:rsid w:val="000C5964"/>
    <w:rsid w:val="000C63DE"/>
    <w:rsid w:val="000D091F"/>
    <w:rsid w:val="000D0B2D"/>
    <w:rsid w:val="000D17D7"/>
    <w:rsid w:val="000D3577"/>
    <w:rsid w:val="000D57A3"/>
    <w:rsid w:val="000D6047"/>
    <w:rsid w:val="000D6823"/>
    <w:rsid w:val="000D774C"/>
    <w:rsid w:val="000E017C"/>
    <w:rsid w:val="000E0D1D"/>
    <w:rsid w:val="000E1B33"/>
    <w:rsid w:val="000E2E3C"/>
    <w:rsid w:val="000E42DA"/>
    <w:rsid w:val="000E53FF"/>
    <w:rsid w:val="000E5633"/>
    <w:rsid w:val="000E6DB5"/>
    <w:rsid w:val="000E721D"/>
    <w:rsid w:val="000F060D"/>
    <w:rsid w:val="000F0917"/>
    <w:rsid w:val="000F39D3"/>
    <w:rsid w:val="000F4210"/>
    <w:rsid w:val="000F51FB"/>
    <w:rsid w:val="000F61B2"/>
    <w:rsid w:val="000F6224"/>
    <w:rsid w:val="000F72F2"/>
    <w:rsid w:val="000F7E67"/>
    <w:rsid w:val="0010013E"/>
    <w:rsid w:val="0010061F"/>
    <w:rsid w:val="00101BF9"/>
    <w:rsid w:val="00102100"/>
    <w:rsid w:val="00102389"/>
    <w:rsid w:val="00103289"/>
    <w:rsid w:val="00104625"/>
    <w:rsid w:val="00105D11"/>
    <w:rsid w:val="00106718"/>
    <w:rsid w:val="001068A2"/>
    <w:rsid w:val="001071D2"/>
    <w:rsid w:val="001074B8"/>
    <w:rsid w:val="001074F4"/>
    <w:rsid w:val="001076B0"/>
    <w:rsid w:val="001119AD"/>
    <w:rsid w:val="00113EE6"/>
    <w:rsid w:val="00114074"/>
    <w:rsid w:val="00114585"/>
    <w:rsid w:val="001149D3"/>
    <w:rsid w:val="001154AF"/>
    <w:rsid w:val="00115973"/>
    <w:rsid w:val="00120475"/>
    <w:rsid w:val="00120505"/>
    <w:rsid w:val="00120D88"/>
    <w:rsid w:val="00122599"/>
    <w:rsid w:val="001228FA"/>
    <w:rsid w:val="00124554"/>
    <w:rsid w:val="00124E1A"/>
    <w:rsid w:val="00124FBE"/>
    <w:rsid w:val="0012541D"/>
    <w:rsid w:val="0012614B"/>
    <w:rsid w:val="0013225F"/>
    <w:rsid w:val="001328DE"/>
    <w:rsid w:val="00133E99"/>
    <w:rsid w:val="001340FB"/>
    <w:rsid w:val="00134848"/>
    <w:rsid w:val="00135212"/>
    <w:rsid w:val="00135352"/>
    <w:rsid w:val="0013548F"/>
    <w:rsid w:val="00136352"/>
    <w:rsid w:val="00140171"/>
    <w:rsid w:val="00142A7C"/>
    <w:rsid w:val="00144EA3"/>
    <w:rsid w:val="00146618"/>
    <w:rsid w:val="00146F04"/>
    <w:rsid w:val="001472F4"/>
    <w:rsid w:val="00147B2C"/>
    <w:rsid w:val="001500AD"/>
    <w:rsid w:val="001502EB"/>
    <w:rsid w:val="0015174C"/>
    <w:rsid w:val="0015261D"/>
    <w:rsid w:val="001530E2"/>
    <w:rsid w:val="001535A9"/>
    <w:rsid w:val="00154AAF"/>
    <w:rsid w:val="00155CDC"/>
    <w:rsid w:val="00157F8F"/>
    <w:rsid w:val="00157FCB"/>
    <w:rsid w:val="00160714"/>
    <w:rsid w:val="00162C16"/>
    <w:rsid w:val="00162F12"/>
    <w:rsid w:val="001638A8"/>
    <w:rsid w:val="0016557D"/>
    <w:rsid w:val="00166F30"/>
    <w:rsid w:val="00167417"/>
    <w:rsid w:val="0017034D"/>
    <w:rsid w:val="001705EE"/>
    <w:rsid w:val="00172A92"/>
    <w:rsid w:val="00172C03"/>
    <w:rsid w:val="00172EF2"/>
    <w:rsid w:val="001745ED"/>
    <w:rsid w:val="00174FB9"/>
    <w:rsid w:val="001755CE"/>
    <w:rsid w:val="0017616C"/>
    <w:rsid w:val="00177018"/>
    <w:rsid w:val="00180041"/>
    <w:rsid w:val="001802E8"/>
    <w:rsid w:val="00180D55"/>
    <w:rsid w:val="0018145F"/>
    <w:rsid w:val="0018584D"/>
    <w:rsid w:val="00185892"/>
    <w:rsid w:val="00185963"/>
    <w:rsid w:val="00185F08"/>
    <w:rsid w:val="001870BD"/>
    <w:rsid w:val="00187A40"/>
    <w:rsid w:val="00187FBA"/>
    <w:rsid w:val="00192B2B"/>
    <w:rsid w:val="00192C5E"/>
    <w:rsid w:val="00193AE8"/>
    <w:rsid w:val="00193C20"/>
    <w:rsid w:val="00195BC2"/>
    <w:rsid w:val="001961B7"/>
    <w:rsid w:val="00196202"/>
    <w:rsid w:val="00196AD8"/>
    <w:rsid w:val="001972B3"/>
    <w:rsid w:val="001A1693"/>
    <w:rsid w:val="001A209B"/>
    <w:rsid w:val="001A232E"/>
    <w:rsid w:val="001A3331"/>
    <w:rsid w:val="001A427E"/>
    <w:rsid w:val="001A48C0"/>
    <w:rsid w:val="001A6CBD"/>
    <w:rsid w:val="001A77C4"/>
    <w:rsid w:val="001A7C68"/>
    <w:rsid w:val="001B0D1F"/>
    <w:rsid w:val="001B1C02"/>
    <w:rsid w:val="001B4606"/>
    <w:rsid w:val="001B615E"/>
    <w:rsid w:val="001B6A2C"/>
    <w:rsid w:val="001B7DB7"/>
    <w:rsid w:val="001C0AF6"/>
    <w:rsid w:val="001C121C"/>
    <w:rsid w:val="001C1D60"/>
    <w:rsid w:val="001C450C"/>
    <w:rsid w:val="001C4A6C"/>
    <w:rsid w:val="001C50A5"/>
    <w:rsid w:val="001C61F7"/>
    <w:rsid w:val="001D009E"/>
    <w:rsid w:val="001D0BDA"/>
    <w:rsid w:val="001D15C2"/>
    <w:rsid w:val="001D3594"/>
    <w:rsid w:val="001D549A"/>
    <w:rsid w:val="001D6F3D"/>
    <w:rsid w:val="001E5508"/>
    <w:rsid w:val="001E5C45"/>
    <w:rsid w:val="001E6EA8"/>
    <w:rsid w:val="001E7233"/>
    <w:rsid w:val="001E7CFA"/>
    <w:rsid w:val="001E7D01"/>
    <w:rsid w:val="001F0AC2"/>
    <w:rsid w:val="001F106B"/>
    <w:rsid w:val="001F1F8B"/>
    <w:rsid w:val="001F2133"/>
    <w:rsid w:val="001F255F"/>
    <w:rsid w:val="001F3913"/>
    <w:rsid w:val="001F3CEF"/>
    <w:rsid w:val="001F4AE1"/>
    <w:rsid w:val="001F4AF6"/>
    <w:rsid w:val="001F72F1"/>
    <w:rsid w:val="001F7345"/>
    <w:rsid w:val="001F7661"/>
    <w:rsid w:val="001F7E37"/>
    <w:rsid w:val="0020309A"/>
    <w:rsid w:val="0020350A"/>
    <w:rsid w:val="00203D83"/>
    <w:rsid w:val="00205E18"/>
    <w:rsid w:val="0020666E"/>
    <w:rsid w:val="00206964"/>
    <w:rsid w:val="00207921"/>
    <w:rsid w:val="002107BB"/>
    <w:rsid w:val="00210EC8"/>
    <w:rsid w:val="002112E4"/>
    <w:rsid w:val="0021156E"/>
    <w:rsid w:val="00211963"/>
    <w:rsid w:val="002127A0"/>
    <w:rsid w:val="002141FE"/>
    <w:rsid w:val="002149FF"/>
    <w:rsid w:val="00214CA3"/>
    <w:rsid w:val="00214E5C"/>
    <w:rsid w:val="0021516C"/>
    <w:rsid w:val="00215A9D"/>
    <w:rsid w:val="00215DBE"/>
    <w:rsid w:val="00216620"/>
    <w:rsid w:val="00216686"/>
    <w:rsid w:val="0021787F"/>
    <w:rsid w:val="002179DE"/>
    <w:rsid w:val="00220862"/>
    <w:rsid w:val="00221443"/>
    <w:rsid w:val="00223139"/>
    <w:rsid w:val="00224991"/>
    <w:rsid w:val="00224EA8"/>
    <w:rsid w:val="0022543A"/>
    <w:rsid w:val="00226291"/>
    <w:rsid w:val="00226A56"/>
    <w:rsid w:val="0023048A"/>
    <w:rsid w:val="0023118C"/>
    <w:rsid w:val="002319DD"/>
    <w:rsid w:val="00231DBF"/>
    <w:rsid w:val="00232CC3"/>
    <w:rsid w:val="0023421B"/>
    <w:rsid w:val="00234E6D"/>
    <w:rsid w:val="00236042"/>
    <w:rsid w:val="00236B4C"/>
    <w:rsid w:val="00237864"/>
    <w:rsid w:val="0024186B"/>
    <w:rsid w:val="00242662"/>
    <w:rsid w:val="002430F8"/>
    <w:rsid w:val="00243177"/>
    <w:rsid w:val="0024379C"/>
    <w:rsid w:val="00243F37"/>
    <w:rsid w:val="00244044"/>
    <w:rsid w:val="00244716"/>
    <w:rsid w:val="00244CBC"/>
    <w:rsid w:val="0024549D"/>
    <w:rsid w:val="00246547"/>
    <w:rsid w:val="00246947"/>
    <w:rsid w:val="00246B2B"/>
    <w:rsid w:val="00250500"/>
    <w:rsid w:val="002506AB"/>
    <w:rsid w:val="00250FF4"/>
    <w:rsid w:val="0025127E"/>
    <w:rsid w:val="00251582"/>
    <w:rsid w:val="0025196C"/>
    <w:rsid w:val="00252366"/>
    <w:rsid w:val="00252A83"/>
    <w:rsid w:val="002543DF"/>
    <w:rsid w:val="00254A34"/>
    <w:rsid w:val="002563E4"/>
    <w:rsid w:val="00257CBC"/>
    <w:rsid w:val="002601AC"/>
    <w:rsid w:val="00262EA4"/>
    <w:rsid w:val="00263C72"/>
    <w:rsid w:val="00263C80"/>
    <w:rsid w:val="0026610B"/>
    <w:rsid w:val="002700BA"/>
    <w:rsid w:val="00270F15"/>
    <w:rsid w:val="00271915"/>
    <w:rsid w:val="00272270"/>
    <w:rsid w:val="00272C44"/>
    <w:rsid w:val="0027393E"/>
    <w:rsid w:val="00273D86"/>
    <w:rsid w:val="00275C9B"/>
    <w:rsid w:val="00275EF5"/>
    <w:rsid w:val="00280A40"/>
    <w:rsid w:val="00281BE8"/>
    <w:rsid w:val="00281E83"/>
    <w:rsid w:val="0028377B"/>
    <w:rsid w:val="00283B59"/>
    <w:rsid w:val="00284242"/>
    <w:rsid w:val="00284AED"/>
    <w:rsid w:val="00285759"/>
    <w:rsid w:val="00285DB0"/>
    <w:rsid w:val="002870B9"/>
    <w:rsid w:val="00287464"/>
    <w:rsid w:val="00287982"/>
    <w:rsid w:val="0029088D"/>
    <w:rsid w:val="002908AA"/>
    <w:rsid w:val="00290DFB"/>
    <w:rsid w:val="00291B0E"/>
    <w:rsid w:val="00292CF2"/>
    <w:rsid w:val="00294F89"/>
    <w:rsid w:val="00295D8A"/>
    <w:rsid w:val="00296258"/>
    <w:rsid w:val="00296306"/>
    <w:rsid w:val="002A1ADD"/>
    <w:rsid w:val="002A26AA"/>
    <w:rsid w:val="002A2C31"/>
    <w:rsid w:val="002A3468"/>
    <w:rsid w:val="002A3614"/>
    <w:rsid w:val="002A41FD"/>
    <w:rsid w:val="002A441D"/>
    <w:rsid w:val="002A4521"/>
    <w:rsid w:val="002A499E"/>
    <w:rsid w:val="002A53E5"/>
    <w:rsid w:val="002A56A3"/>
    <w:rsid w:val="002A775A"/>
    <w:rsid w:val="002A77E0"/>
    <w:rsid w:val="002A7B4A"/>
    <w:rsid w:val="002B0761"/>
    <w:rsid w:val="002B0D12"/>
    <w:rsid w:val="002B117B"/>
    <w:rsid w:val="002B11A8"/>
    <w:rsid w:val="002B1204"/>
    <w:rsid w:val="002B2AD2"/>
    <w:rsid w:val="002B3C7E"/>
    <w:rsid w:val="002B3CE8"/>
    <w:rsid w:val="002B57D0"/>
    <w:rsid w:val="002B64C0"/>
    <w:rsid w:val="002B75F8"/>
    <w:rsid w:val="002C0897"/>
    <w:rsid w:val="002C15D7"/>
    <w:rsid w:val="002C1FCB"/>
    <w:rsid w:val="002C383D"/>
    <w:rsid w:val="002C3ACE"/>
    <w:rsid w:val="002C3BAC"/>
    <w:rsid w:val="002C582A"/>
    <w:rsid w:val="002C71D6"/>
    <w:rsid w:val="002D06C0"/>
    <w:rsid w:val="002D0946"/>
    <w:rsid w:val="002D172E"/>
    <w:rsid w:val="002D194C"/>
    <w:rsid w:val="002D1FA0"/>
    <w:rsid w:val="002D20DF"/>
    <w:rsid w:val="002D24D2"/>
    <w:rsid w:val="002D30F4"/>
    <w:rsid w:val="002D410D"/>
    <w:rsid w:val="002D58E0"/>
    <w:rsid w:val="002D5A98"/>
    <w:rsid w:val="002D6C7A"/>
    <w:rsid w:val="002D75C2"/>
    <w:rsid w:val="002D76A6"/>
    <w:rsid w:val="002E053E"/>
    <w:rsid w:val="002E1F50"/>
    <w:rsid w:val="002E3932"/>
    <w:rsid w:val="002E627A"/>
    <w:rsid w:val="002E777E"/>
    <w:rsid w:val="002E7D17"/>
    <w:rsid w:val="002F39FB"/>
    <w:rsid w:val="002F576B"/>
    <w:rsid w:val="002F5F9A"/>
    <w:rsid w:val="002F6057"/>
    <w:rsid w:val="002F6370"/>
    <w:rsid w:val="002F6D4F"/>
    <w:rsid w:val="002F6DAC"/>
    <w:rsid w:val="002F7606"/>
    <w:rsid w:val="002F7A22"/>
    <w:rsid w:val="002F7A28"/>
    <w:rsid w:val="002F7CB8"/>
    <w:rsid w:val="0030089F"/>
    <w:rsid w:val="0030124F"/>
    <w:rsid w:val="0030188A"/>
    <w:rsid w:val="003022BB"/>
    <w:rsid w:val="0030478B"/>
    <w:rsid w:val="003056BD"/>
    <w:rsid w:val="003057AD"/>
    <w:rsid w:val="00306D48"/>
    <w:rsid w:val="00307050"/>
    <w:rsid w:val="0030748B"/>
    <w:rsid w:val="00311F1D"/>
    <w:rsid w:val="003132D8"/>
    <w:rsid w:val="00314F10"/>
    <w:rsid w:val="003151B2"/>
    <w:rsid w:val="0031569C"/>
    <w:rsid w:val="00316849"/>
    <w:rsid w:val="00317757"/>
    <w:rsid w:val="00320B69"/>
    <w:rsid w:val="00321B97"/>
    <w:rsid w:val="003227BF"/>
    <w:rsid w:val="00323497"/>
    <w:rsid w:val="003236C2"/>
    <w:rsid w:val="00324108"/>
    <w:rsid w:val="0032446D"/>
    <w:rsid w:val="0032491F"/>
    <w:rsid w:val="00326809"/>
    <w:rsid w:val="003275C1"/>
    <w:rsid w:val="0033057B"/>
    <w:rsid w:val="00331813"/>
    <w:rsid w:val="00331B52"/>
    <w:rsid w:val="0033392B"/>
    <w:rsid w:val="00333997"/>
    <w:rsid w:val="00334284"/>
    <w:rsid w:val="003345F1"/>
    <w:rsid w:val="00334DCE"/>
    <w:rsid w:val="00340BF4"/>
    <w:rsid w:val="003422EF"/>
    <w:rsid w:val="003429C9"/>
    <w:rsid w:val="003431C2"/>
    <w:rsid w:val="00346E2B"/>
    <w:rsid w:val="00347637"/>
    <w:rsid w:val="00350BE4"/>
    <w:rsid w:val="00350F09"/>
    <w:rsid w:val="00352763"/>
    <w:rsid w:val="00353643"/>
    <w:rsid w:val="0035414E"/>
    <w:rsid w:val="0035496B"/>
    <w:rsid w:val="00354F6F"/>
    <w:rsid w:val="00355A2D"/>
    <w:rsid w:val="00356408"/>
    <w:rsid w:val="00356CB6"/>
    <w:rsid w:val="00356CC3"/>
    <w:rsid w:val="00360790"/>
    <w:rsid w:val="003616AB"/>
    <w:rsid w:val="00362729"/>
    <w:rsid w:val="0036291A"/>
    <w:rsid w:val="0036309C"/>
    <w:rsid w:val="00363CDA"/>
    <w:rsid w:val="00363E12"/>
    <w:rsid w:val="003655A7"/>
    <w:rsid w:val="0036563E"/>
    <w:rsid w:val="00370982"/>
    <w:rsid w:val="0037181F"/>
    <w:rsid w:val="003720F6"/>
    <w:rsid w:val="003724E5"/>
    <w:rsid w:val="00372BC9"/>
    <w:rsid w:val="00374434"/>
    <w:rsid w:val="003745CB"/>
    <w:rsid w:val="00374DB7"/>
    <w:rsid w:val="0037510A"/>
    <w:rsid w:val="00375EF1"/>
    <w:rsid w:val="00376561"/>
    <w:rsid w:val="0037715E"/>
    <w:rsid w:val="00377E50"/>
    <w:rsid w:val="00380053"/>
    <w:rsid w:val="0038006C"/>
    <w:rsid w:val="003816B6"/>
    <w:rsid w:val="00382A63"/>
    <w:rsid w:val="00382BDF"/>
    <w:rsid w:val="003830DA"/>
    <w:rsid w:val="00384038"/>
    <w:rsid w:val="00385A49"/>
    <w:rsid w:val="00385BEF"/>
    <w:rsid w:val="00386008"/>
    <w:rsid w:val="00386B34"/>
    <w:rsid w:val="0039009E"/>
    <w:rsid w:val="0039025F"/>
    <w:rsid w:val="00390366"/>
    <w:rsid w:val="0039100A"/>
    <w:rsid w:val="00392E12"/>
    <w:rsid w:val="003932E1"/>
    <w:rsid w:val="003946A0"/>
    <w:rsid w:val="0039479A"/>
    <w:rsid w:val="00394B18"/>
    <w:rsid w:val="003958DA"/>
    <w:rsid w:val="00396C12"/>
    <w:rsid w:val="00397AD7"/>
    <w:rsid w:val="003A0D62"/>
    <w:rsid w:val="003A1341"/>
    <w:rsid w:val="003A1F45"/>
    <w:rsid w:val="003A3391"/>
    <w:rsid w:val="003A3D89"/>
    <w:rsid w:val="003A3EB9"/>
    <w:rsid w:val="003A4533"/>
    <w:rsid w:val="003A5081"/>
    <w:rsid w:val="003A5333"/>
    <w:rsid w:val="003A5AD4"/>
    <w:rsid w:val="003A6CDB"/>
    <w:rsid w:val="003A7507"/>
    <w:rsid w:val="003B05D8"/>
    <w:rsid w:val="003B07AC"/>
    <w:rsid w:val="003B1450"/>
    <w:rsid w:val="003B27BB"/>
    <w:rsid w:val="003B3630"/>
    <w:rsid w:val="003B3B09"/>
    <w:rsid w:val="003B3BC7"/>
    <w:rsid w:val="003B6216"/>
    <w:rsid w:val="003C0A98"/>
    <w:rsid w:val="003C1934"/>
    <w:rsid w:val="003C1CB2"/>
    <w:rsid w:val="003C1EAC"/>
    <w:rsid w:val="003C29DF"/>
    <w:rsid w:val="003C2D6E"/>
    <w:rsid w:val="003C2E2C"/>
    <w:rsid w:val="003C359E"/>
    <w:rsid w:val="003C3D65"/>
    <w:rsid w:val="003C561D"/>
    <w:rsid w:val="003C64F8"/>
    <w:rsid w:val="003C700E"/>
    <w:rsid w:val="003D1196"/>
    <w:rsid w:val="003D15ED"/>
    <w:rsid w:val="003D1977"/>
    <w:rsid w:val="003D243F"/>
    <w:rsid w:val="003D3D7D"/>
    <w:rsid w:val="003D416A"/>
    <w:rsid w:val="003D6B80"/>
    <w:rsid w:val="003D7260"/>
    <w:rsid w:val="003E148E"/>
    <w:rsid w:val="003E40E5"/>
    <w:rsid w:val="003E449A"/>
    <w:rsid w:val="003E5638"/>
    <w:rsid w:val="003E7A0D"/>
    <w:rsid w:val="003F0A96"/>
    <w:rsid w:val="003F10A9"/>
    <w:rsid w:val="003F18A8"/>
    <w:rsid w:val="003F3F4E"/>
    <w:rsid w:val="003F7180"/>
    <w:rsid w:val="003F784B"/>
    <w:rsid w:val="0040164E"/>
    <w:rsid w:val="00401C0B"/>
    <w:rsid w:val="00402241"/>
    <w:rsid w:val="0040228E"/>
    <w:rsid w:val="004034ED"/>
    <w:rsid w:val="0040391A"/>
    <w:rsid w:val="004041EB"/>
    <w:rsid w:val="00404CAA"/>
    <w:rsid w:val="00406931"/>
    <w:rsid w:val="00406F3A"/>
    <w:rsid w:val="004073D9"/>
    <w:rsid w:val="004110B7"/>
    <w:rsid w:val="004127A8"/>
    <w:rsid w:val="00414180"/>
    <w:rsid w:val="00414ED0"/>
    <w:rsid w:val="0041597B"/>
    <w:rsid w:val="00417BD1"/>
    <w:rsid w:val="004209A6"/>
    <w:rsid w:val="00420D01"/>
    <w:rsid w:val="004216C1"/>
    <w:rsid w:val="00421BA3"/>
    <w:rsid w:val="00421D42"/>
    <w:rsid w:val="00423F57"/>
    <w:rsid w:val="00424637"/>
    <w:rsid w:val="00425839"/>
    <w:rsid w:val="00430A28"/>
    <w:rsid w:val="004333D4"/>
    <w:rsid w:val="00433708"/>
    <w:rsid w:val="0043414F"/>
    <w:rsid w:val="00434AD1"/>
    <w:rsid w:val="004364CF"/>
    <w:rsid w:val="00440441"/>
    <w:rsid w:val="00441FF1"/>
    <w:rsid w:val="00442034"/>
    <w:rsid w:val="0044248D"/>
    <w:rsid w:val="00442585"/>
    <w:rsid w:val="0044271D"/>
    <w:rsid w:val="00445778"/>
    <w:rsid w:val="00447E82"/>
    <w:rsid w:val="004505AB"/>
    <w:rsid w:val="00452068"/>
    <w:rsid w:val="004538AE"/>
    <w:rsid w:val="00455080"/>
    <w:rsid w:val="00455E95"/>
    <w:rsid w:val="00456CA3"/>
    <w:rsid w:val="00457D08"/>
    <w:rsid w:val="00460735"/>
    <w:rsid w:val="00461471"/>
    <w:rsid w:val="00462AE0"/>
    <w:rsid w:val="004634E1"/>
    <w:rsid w:val="00463613"/>
    <w:rsid w:val="00464509"/>
    <w:rsid w:val="00464859"/>
    <w:rsid w:val="004649C0"/>
    <w:rsid w:val="0046707E"/>
    <w:rsid w:val="004679DE"/>
    <w:rsid w:val="00467C6C"/>
    <w:rsid w:val="00467EEC"/>
    <w:rsid w:val="0047099B"/>
    <w:rsid w:val="004710C9"/>
    <w:rsid w:val="00472C46"/>
    <w:rsid w:val="00473156"/>
    <w:rsid w:val="004732F3"/>
    <w:rsid w:val="00475C9F"/>
    <w:rsid w:val="004778A7"/>
    <w:rsid w:val="00477C95"/>
    <w:rsid w:val="0048114E"/>
    <w:rsid w:val="00481634"/>
    <w:rsid w:val="004826B5"/>
    <w:rsid w:val="004829A9"/>
    <w:rsid w:val="00482DB6"/>
    <w:rsid w:val="00483231"/>
    <w:rsid w:val="00485668"/>
    <w:rsid w:val="0048665F"/>
    <w:rsid w:val="00487895"/>
    <w:rsid w:val="00487B82"/>
    <w:rsid w:val="004900EE"/>
    <w:rsid w:val="0049041C"/>
    <w:rsid w:val="00491730"/>
    <w:rsid w:val="00491AB0"/>
    <w:rsid w:val="00491F6A"/>
    <w:rsid w:val="004926D2"/>
    <w:rsid w:val="00492FD7"/>
    <w:rsid w:val="004931B9"/>
    <w:rsid w:val="00494114"/>
    <w:rsid w:val="00494F20"/>
    <w:rsid w:val="0049552E"/>
    <w:rsid w:val="00495D39"/>
    <w:rsid w:val="0049721E"/>
    <w:rsid w:val="00497B97"/>
    <w:rsid w:val="004A0348"/>
    <w:rsid w:val="004A0D63"/>
    <w:rsid w:val="004A12B9"/>
    <w:rsid w:val="004A1761"/>
    <w:rsid w:val="004A1BEF"/>
    <w:rsid w:val="004A237E"/>
    <w:rsid w:val="004A3111"/>
    <w:rsid w:val="004A436B"/>
    <w:rsid w:val="004A52A9"/>
    <w:rsid w:val="004A6076"/>
    <w:rsid w:val="004A62CF"/>
    <w:rsid w:val="004A7146"/>
    <w:rsid w:val="004A7E09"/>
    <w:rsid w:val="004B0802"/>
    <w:rsid w:val="004B0FFE"/>
    <w:rsid w:val="004B12CE"/>
    <w:rsid w:val="004B227F"/>
    <w:rsid w:val="004B4399"/>
    <w:rsid w:val="004B5051"/>
    <w:rsid w:val="004B5119"/>
    <w:rsid w:val="004B64D3"/>
    <w:rsid w:val="004B6CC8"/>
    <w:rsid w:val="004C3147"/>
    <w:rsid w:val="004C45F4"/>
    <w:rsid w:val="004C5196"/>
    <w:rsid w:val="004C58A7"/>
    <w:rsid w:val="004C7221"/>
    <w:rsid w:val="004D20EC"/>
    <w:rsid w:val="004D372F"/>
    <w:rsid w:val="004D46D0"/>
    <w:rsid w:val="004D4907"/>
    <w:rsid w:val="004D4E52"/>
    <w:rsid w:val="004D7514"/>
    <w:rsid w:val="004E0A5C"/>
    <w:rsid w:val="004E2288"/>
    <w:rsid w:val="004E2A82"/>
    <w:rsid w:val="004E4E86"/>
    <w:rsid w:val="004E52EF"/>
    <w:rsid w:val="004E6A96"/>
    <w:rsid w:val="004F01DB"/>
    <w:rsid w:val="004F0A55"/>
    <w:rsid w:val="004F1742"/>
    <w:rsid w:val="004F1A01"/>
    <w:rsid w:val="004F2E22"/>
    <w:rsid w:val="004F43A9"/>
    <w:rsid w:val="004F55DA"/>
    <w:rsid w:val="004F79A3"/>
    <w:rsid w:val="004F7CEC"/>
    <w:rsid w:val="005004CC"/>
    <w:rsid w:val="005007CA"/>
    <w:rsid w:val="00500982"/>
    <w:rsid w:val="0050185F"/>
    <w:rsid w:val="00503BEA"/>
    <w:rsid w:val="005042A0"/>
    <w:rsid w:val="00504BC9"/>
    <w:rsid w:val="00504F77"/>
    <w:rsid w:val="005062A2"/>
    <w:rsid w:val="00507421"/>
    <w:rsid w:val="00511560"/>
    <w:rsid w:val="0051204F"/>
    <w:rsid w:val="00512241"/>
    <w:rsid w:val="0051282B"/>
    <w:rsid w:val="00512A38"/>
    <w:rsid w:val="00512ECC"/>
    <w:rsid w:val="005131D5"/>
    <w:rsid w:val="00513E8D"/>
    <w:rsid w:val="00515B07"/>
    <w:rsid w:val="0051782D"/>
    <w:rsid w:val="0052054E"/>
    <w:rsid w:val="005241E3"/>
    <w:rsid w:val="005244C3"/>
    <w:rsid w:val="00525BAA"/>
    <w:rsid w:val="00526349"/>
    <w:rsid w:val="00526431"/>
    <w:rsid w:val="00526625"/>
    <w:rsid w:val="00530511"/>
    <w:rsid w:val="00530A97"/>
    <w:rsid w:val="0053180B"/>
    <w:rsid w:val="00531DBF"/>
    <w:rsid w:val="0053720F"/>
    <w:rsid w:val="00537322"/>
    <w:rsid w:val="00540586"/>
    <w:rsid w:val="00542531"/>
    <w:rsid w:val="0054294F"/>
    <w:rsid w:val="005453E0"/>
    <w:rsid w:val="00546F12"/>
    <w:rsid w:val="00547772"/>
    <w:rsid w:val="005510FA"/>
    <w:rsid w:val="00552623"/>
    <w:rsid w:val="005532E6"/>
    <w:rsid w:val="00553DEE"/>
    <w:rsid w:val="00562030"/>
    <w:rsid w:val="005626BA"/>
    <w:rsid w:val="005650FA"/>
    <w:rsid w:val="00567DDA"/>
    <w:rsid w:val="00572392"/>
    <w:rsid w:val="005732B9"/>
    <w:rsid w:val="005733DA"/>
    <w:rsid w:val="00575009"/>
    <w:rsid w:val="005766EE"/>
    <w:rsid w:val="00577253"/>
    <w:rsid w:val="005776DC"/>
    <w:rsid w:val="00577DF3"/>
    <w:rsid w:val="00581490"/>
    <w:rsid w:val="00581B61"/>
    <w:rsid w:val="00583C41"/>
    <w:rsid w:val="005845F7"/>
    <w:rsid w:val="0058470F"/>
    <w:rsid w:val="00585FF7"/>
    <w:rsid w:val="005900F7"/>
    <w:rsid w:val="00591527"/>
    <w:rsid w:val="0059192B"/>
    <w:rsid w:val="00592BF1"/>
    <w:rsid w:val="005933E8"/>
    <w:rsid w:val="00595243"/>
    <w:rsid w:val="00596A9D"/>
    <w:rsid w:val="005A15A4"/>
    <w:rsid w:val="005A19E3"/>
    <w:rsid w:val="005A2812"/>
    <w:rsid w:val="005A3B9F"/>
    <w:rsid w:val="005A3E0E"/>
    <w:rsid w:val="005A56C6"/>
    <w:rsid w:val="005A788A"/>
    <w:rsid w:val="005B02EB"/>
    <w:rsid w:val="005B07D7"/>
    <w:rsid w:val="005B0B14"/>
    <w:rsid w:val="005B0C90"/>
    <w:rsid w:val="005B2928"/>
    <w:rsid w:val="005B3827"/>
    <w:rsid w:val="005B3853"/>
    <w:rsid w:val="005B5663"/>
    <w:rsid w:val="005B7619"/>
    <w:rsid w:val="005C06DA"/>
    <w:rsid w:val="005C0B1C"/>
    <w:rsid w:val="005C2A26"/>
    <w:rsid w:val="005C380B"/>
    <w:rsid w:val="005C3956"/>
    <w:rsid w:val="005C422B"/>
    <w:rsid w:val="005C4345"/>
    <w:rsid w:val="005C4A7C"/>
    <w:rsid w:val="005C52A6"/>
    <w:rsid w:val="005C6953"/>
    <w:rsid w:val="005C6F91"/>
    <w:rsid w:val="005C6FDC"/>
    <w:rsid w:val="005C7310"/>
    <w:rsid w:val="005C785C"/>
    <w:rsid w:val="005D092D"/>
    <w:rsid w:val="005D3D7E"/>
    <w:rsid w:val="005D3EF5"/>
    <w:rsid w:val="005D5037"/>
    <w:rsid w:val="005D5663"/>
    <w:rsid w:val="005D5960"/>
    <w:rsid w:val="005D5A35"/>
    <w:rsid w:val="005D63B1"/>
    <w:rsid w:val="005D6820"/>
    <w:rsid w:val="005D6DE2"/>
    <w:rsid w:val="005D7007"/>
    <w:rsid w:val="005D723A"/>
    <w:rsid w:val="005D7765"/>
    <w:rsid w:val="005E006D"/>
    <w:rsid w:val="005E0226"/>
    <w:rsid w:val="005E1B59"/>
    <w:rsid w:val="005E27B4"/>
    <w:rsid w:val="005E3053"/>
    <w:rsid w:val="005E31C0"/>
    <w:rsid w:val="005E38DB"/>
    <w:rsid w:val="005E4F13"/>
    <w:rsid w:val="005E50F7"/>
    <w:rsid w:val="005E6ACC"/>
    <w:rsid w:val="005F4091"/>
    <w:rsid w:val="005F4167"/>
    <w:rsid w:val="005F4521"/>
    <w:rsid w:val="005F4D0E"/>
    <w:rsid w:val="005F67C0"/>
    <w:rsid w:val="005F7785"/>
    <w:rsid w:val="0060153E"/>
    <w:rsid w:val="006048DB"/>
    <w:rsid w:val="006056EB"/>
    <w:rsid w:val="00605E65"/>
    <w:rsid w:val="006063E2"/>
    <w:rsid w:val="00610698"/>
    <w:rsid w:val="00610BF0"/>
    <w:rsid w:val="0061124F"/>
    <w:rsid w:val="00613391"/>
    <w:rsid w:val="006142E9"/>
    <w:rsid w:val="00614D16"/>
    <w:rsid w:val="006158A5"/>
    <w:rsid w:val="00616223"/>
    <w:rsid w:val="00617CDB"/>
    <w:rsid w:val="00620111"/>
    <w:rsid w:val="00620F2D"/>
    <w:rsid w:val="00621FB7"/>
    <w:rsid w:val="006251DB"/>
    <w:rsid w:val="006256CE"/>
    <w:rsid w:val="006264BB"/>
    <w:rsid w:val="00630289"/>
    <w:rsid w:val="006304BA"/>
    <w:rsid w:val="00633295"/>
    <w:rsid w:val="0063445B"/>
    <w:rsid w:val="00634C1E"/>
    <w:rsid w:val="00637443"/>
    <w:rsid w:val="00637718"/>
    <w:rsid w:val="00640638"/>
    <w:rsid w:val="006416BA"/>
    <w:rsid w:val="00643411"/>
    <w:rsid w:val="00643755"/>
    <w:rsid w:val="006445E6"/>
    <w:rsid w:val="006449CE"/>
    <w:rsid w:val="00645569"/>
    <w:rsid w:val="006469A8"/>
    <w:rsid w:val="00646A12"/>
    <w:rsid w:val="00646B95"/>
    <w:rsid w:val="0065130A"/>
    <w:rsid w:val="00651AEC"/>
    <w:rsid w:val="00653F7B"/>
    <w:rsid w:val="006541FD"/>
    <w:rsid w:val="00656861"/>
    <w:rsid w:val="0066132C"/>
    <w:rsid w:val="00661396"/>
    <w:rsid w:val="006623DA"/>
    <w:rsid w:val="006628DB"/>
    <w:rsid w:val="006650D4"/>
    <w:rsid w:val="00665531"/>
    <w:rsid w:val="0066586B"/>
    <w:rsid w:val="00665FFD"/>
    <w:rsid w:val="006661E0"/>
    <w:rsid w:val="00666B91"/>
    <w:rsid w:val="00666FD1"/>
    <w:rsid w:val="006704B1"/>
    <w:rsid w:val="006706F9"/>
    <w:rsid w:val="0067189C"/>
    <w:rsid w:val="006726E4"/>
    <w:rsid w:val="006727EF"/>
    <w:rsid w:val="00675CA1"/>
    <w:rsid w:val="00677F17"/>
    <w:rsid w:val="006804EF"/>
    <w:rsid w:val="00681461"/>
    <w:rsid w:val="006828F2"/>
    <w:rsid w:val="00682A90"/>
    <w:rsid w:val="006833B7"/>
    <w:rsid w:val="0068359B"/>
    <w:rsid w:val="00683ED8"/>
    <w:rsid w:val="00687B48"/>
    <w:rsid w:val="0069035D"/>
    <w:rsid w:val="00690512"/>
    <w:rsid w:val="006914AE"/>
    <w:rsid w:val="00691E5D"/>
    <w:rsid w:val="00691FC4"/>
    <w:rsid w:val="0069288C"/>
    <w:rsid w:val="00693697"/>
    <w:rsid w:val="00694E81"/>
    <w:rsid w:val="00695AF0"/>
    <w:rsid w:val="00695E0D"/>
    <w:rsid w:val="0069735C"/>
    <w:rsid w:val="006978E2"/>
    <w:rsid w:val="00697A5C"/>
    <w:rsid w:val="006A11FC"/>
    <w:rsid w:val="006A186F"/>
    <w:rsid w:val="006A1D78"/>
    <w:rsid w:val="006A2D8C"/>
    <w:rsid w:val="006A52CB"/>
    <w:rsid w:val="006A60C9"/>
    <w:rsid w:val="006B0477"/>
    <w:rsid w:val="006B14BE"/>
    <w:rsid w:val="006B2BC1"/>
    <w:rsid w:val="006B2F7C"/>
    <w:rsid w:val="006B3457"/>
    <w:rsid w:val="006B5705"/>
    <w:rsid w:val="006B5FFA"/>
    <w:rsid w:val="006B688D"/>
    <w:rsid w:val="006B6ABA"/>
    <w:rsid w:val="006B7733"/>
    <w:rsid w:val="006B7E6E"/>
    <w:rsid w:val="006C009A"/>
    <w:rsid w:val="006C109F"/>
    <w:rsid w:val="006C1898"/>
    <w:rsid w:val="006C20EE"/>
    <w:rsid w:val="006C26AC"/>
    <w:rsid w:val="006C2721"/>
    <w:rsid w:val="006C2D0F"/>
    <w:rsid w:val="006C3407"/>
    <w:rsid w:val="006C3833"/>
    <w:rsid w:val="006C43ED"/>
    <w:rsid w:val="006C466B"/>
    <w:rsid w:val="006C7C64"/>
    <w:rsid w:val="006D0283"/>
    <w:rsid w:val="006D13A7"/>
    <w:rsid w:val="006D253A"/>
    <w:rsid w:val="006D26D2"/>
    <w:rsid w:val="006D29D7"/>
    <w:rsid w:val="006D2E05"/>
    <w:rsid w:val="006D2E7B"/>
    <w:rsid w:val="006D628A"/>
    <w:rsid w:val="006D751B"/>
    <w:rsid w:val="006E06CA"/>
    <w:rsid w:val="006E0816"/>
    <w:rsid w:val="006E0E74"/>
    <w:rsid w:val="006E14CA"/>
    <w:rsid w:val="006E17B9"/>
    <w:rsid w:val="006E2B30"/>
    <w:rsid w:val="006E2C52"/>
    <w:rsid w:val="006E323C"/>
    <w:rsid w:val="006E5E08"/>
    <w:rsid w:val="006E5EA1"/>
    <w:rsid w:val="006E63EA"/>
    <w:rsid w:val="006F0565"/>
    <w:rsid w:val="006F1ABC"/>
    <w:rsid w:val="006F4DB0"/>
    <w:rsid w:val="006F54BC"/>
    <w:rsid w:val="006F675A"/>
    <w:rsid w:val="00701397"/>
    <w:rsid w:val="00704197"/>
    <w:rsid w:val="00707A7B"/>
    <w:rsid w:val="00707D2A"/>
    <w:rsid w:val="00711BD8"/>
    <w:rsid w:val="00717587"/>
    <w:rsid w:val="00717721"/>
    <w:rsid w:val="007204BC"/>
    <w:rsid w:val="007206BE"/>
    <w:rsid w:val="00723554"/>
    <w:rsid w:val="00727D63"/>
    <w:rsid w:val="0073298C"/>
    <w:rsid w:val="00732AFD"/>
    <w:rsid w:val="00734CBE"/>
    <w:rsid w:val="00741729"/>
    <w:rsid w:val="00741D1F"/>
    <w:rsid w:val="0074247F"/>
    <w:rsid w:val="007451EA"/>
    <w:rsid w:val="00746791"/>
    <w:rsid w:val="007472D8"/>
    <w:rsid w:val="00750CAB"/>
    <w:rsid w:val="00753419"/>
    <w:rsid w:val="00753B23"/>
    <w:rsid w:val="00755341"/>
    <w:rsid w:val="00760826"/>
    <w:rsid w:val="00760F10"/>
    <w:rsid w:val="00761A5B"/>
    <w:rsid w:val="00761C0E"/>
    <w:rsid w:val="00762918"/>
    <w:rsid w:val="00762B6D"/>
    <w:rsid w:val="0076334F"/>
    <w:rsid w:val="00763E17"/>
    <w:rsid w:val="00764547"/>
    <w:rsid w:val="0076698C"/>
    <w:rsid w:val="007722D5"/>
    <w:rsid w:val="00772358"/>
    <w:rsid w:val="00773203"/>
    <w:rsid w:val="0077501F"/>
    <w:rsid w:val="007757E2"/>
    <w:rsid w:val="00776D73"/>
    <w:rsid w:val="007812AF"/>
    <w:rsid w:val="00782904"/>
    <w:rsid w:val="00783B7B"/>
    <w:rsid w:val="00785108"/>
    <w:rsid w:val="00786038"/>
    <w:rsid w:val="0078734B"/>
    <w:rsid w:val="007875F6"/>
    <w:rsid w:val="00791014"/>
    <w:rsid w:val="007911C3"/>
    <w:rsid w:val="00792D9E"/>
    <w:rsid w:val="00793E19"/>
    <w:rsid w:val="00795733"/>
    <w:rsid w:val="007958B4"/>
    <w:rsid w:val="007968BA"/>
    <w:rsid w:val="0079749B"/>
    <w:rsid w:val="0079797B"/>
    <w:rsid w:val="007A00D5"/>
    <w:rsid w:val="007A2692"/>
    <w:rsid w:val="007A2FB0"/>
    <w:rsid w:val="007A3488"/>
    <w:rsid w:val="007A381F"/>
    <w:rsid w:val="007A753B"/>
    <w:rsid w:val="007B1439"/>
    <w:rsid w:val="007B17F7"/>
    <w:rsid w:val="007B2D20"/>
    <w:rsid w:val="007B3780"/>
    <w:rsid w:val="007B43C5"/>
    <w:rsid w:val="007B4937"/>
    <w:rsid w:val="007B4DAC"/>
    <w:rsid w:val="007B4FD2"/>
    <w:rsid w:val="007B5EC7"/>
    <w:rsid w:val="007B68CB"/>
    <w:rsid w:val="007B6A55"/>
    <w:rsid w:val="007B7225"/>
    <w:rsid w:val="007B7DD1"/>
    <w:rsid w:val="007C0606"/>
    <w:rsid w:val="007C0A22"/>
    <w:rsid w:val="007C1E45"/>
    <w:rsid w:val="007C2BC6"/>
    <w:rsid w:val="007C2F56"/>
    <w:rsid w:val="007C365C"/>
    <w:rsid w:val="007C54A3"/>
    <w:rsid w:val="007C5711"/>
    <w:rsid w:val="007C5945"/>
    <w:rsid w:val="007C6347"/>
    <w:rsid w:val="007C63D3"/>
    <w:rsid w:val="007C6ADB"/>
    <w:rsid w:val="007C709B"/>
    <w:rsid w:val="007C7FB1"/>
    <w:rsid w:val="007D19DC"/>
    <w:rsid w:val="007D1D1D"/>
    <w:rsid w:val="007D38F9"/>
    <w:rsid w:val="007D506B"/>
    <w:rsid w:val="007D5339"/>
    <w:rsid w:val="007D55AA"/>
    <w:rsid w:val="007D5863"/>
    <w:rsid w:val="007D58C7"/>
    <w:rsid w:val="007D61E0"/>
    <w:rsid w:val="007D712B"/>
    <w:rsid w:val="007E0B10"/>
    <w:rsid w:val="007E1623"/>
    <w:rsid w:val="007E19AF"/>
    <w:rsid w:val="007E30AC"/>
    <w:rsid w:val="007E47BD"/>
    <w:rsid w:val="007E567B"/>
    <w:rsid w:val="007E5ABC"/>
    <w:rsid w:val="007E7121"/>
    <w:rsid w:val="007F094C"/>
    <w:rsid w:val="007F0AB6"/>
    <w:rsid w:val="007F0D9A"/>
    <w:rsid w:val="007F27E7"/>
    <w:rsid w:val="007F2BB7"/>
    <w:rsid w:val="007F3F77"/>
    <w:rsid w:val="007F7545"/>
    <w:rsid w:val="00800403"/>
    <w:rsid w:val="00800694"/>
    <w:rsid w:val="00800CC6"/>
    <w:rsid w:val="00804C3B"/>
    <w:rsid w:val="008050D2"/>
    <w:rsid w:val="00806D0B"/>
    <w:rsid w:val="0080792C"/>
    <w:rsid w:val="00807FDF"/>
    <w:rsid w:val="008102DB"/>
    <w:rsid w:val="00810935"/>
    <w:rsid w:val="00810FFC"/>
    <w:rsid w:val="0081120D"/>
    <w:rsid w:val="008127FA"/>
    <w:rsid w:val="0081354C"/>
    <w:rsid w:val="00813BB9"/>
    <w:rsid w:val="00813C5F"/>
    <w:rsid w:val="00813D8C"/>
    <w:rsid w:val="008144A8"/>
    <w:rsid w:val="00814C73"/>
    <w:rsid w:val="00814D2C"/>
    <w:rsid w:val="00815EF3"/>
    <w:rsid w:val="008161B6"/>
    <w:rsid w:val="00821976"/>
    <w:rsid w:val="00821BDB"/>
    <w:rsid w:val="00825335"/>
    <w:rsid w:val="00826988"/>
    <w:rsid w:val="00827ECC"/>
    <w:rsid w:val="00830E2D"/>
    <w:rsid w:val="00831560"/>
    <w:rsid w:val="00832047"/>
    <w:rsid w:val="00832849"/>
    <w:rsid w:val="00832B4F"/>
    <w:rsid w:val="008333A1"/>
    <w:rsid w:val="00835B2D"/>
    <w:rsid w:val="00835F2E"/>
    <w:rsid w:val="0083768F"/>
    <w:rsid w:val="0084004C"/>
    <w:rsid w:val="00840B44"/>
    <w:rsid w:val="00841332"/>
    <w:rsid w:val="00842267"/>
    <w:rsid w:val="00842B6C"/>
    <w:rsid w:val="008440A9"/>
    <w:rsid w:val="00844549"/>
    <w:rsid w:val="00845DA4"/>
    <w:rsid w:val="0084610E"/>
    <w:rsid w:val="00847CB4"/>
    <w:rsid w:val="008501F6"/>
    <w:rsid w:val="0085079C"/>
    <w:rsid w:val="00851523"/>
    <w:rsid w:val="00851C7B"/>
    <w:rsid w:val="008520A4"/>
    <w:rsid w:val="00853B27"/>
    <w:rsid w:val="0085436D"/>
    <w:rsid w:val="00855F9D"/>
    <w:rsid w:val="00856D5C"/>
    <w:rsid w:val="00860327"/>
    <w:rsid w:val="00861C7F"/>
    <w:rsid w:val="00862640"/>
    <w:rsid w:val="008640A5"/>
    <w:rsid w:val="008658E2"/>
    <w:rsid w:val="0086663C"/>
    <w:rsid w:val="00866D06"/>
    <w:rsid w:val="00867325"/>
    <w:rsid w:val="00870321"/>
    <w:rsid w:val="00870D2D"/>
    <w:rsid w:val="00870E2E"/>
    <w:rsid w:val="00872A2E"/>
    <w:rsid w:val="00873B21"/>
    <w:rsid w:val="00874376"/>
    <w:rsid w:val="00874456"/>
    <w:rsid w:val="00874F39"/>
    <w:rsid w:val="0088005A"/>
    <w:rsid w:val="0088080B"/>
    <w:rsid w:val="0088126A"/>
    <w:rsid w:val="008816CC"/>
    <w:rsid w:val="00882B58"/>
    <w:rsid w:val="00883E86"/>
    <w:rsid w:val="00884BB3"/>
    <w:rsid w:val="00884F38"/>
    <w:rsid w:val="0088585D"/>
    <w:rsid w:val="0088597F"/>
    <w:rsid w:val="00885B44"/>
    <w:rsid w:val="00885DEF"/>
    <w:rsid w:val="008869A7"/>
    <w:rsid w:val="008873B2"/>
    <w:rsid w:val="0089095B"/>
    <w:rsid w:val="00891938"/>
    <w:rsid w:val="0089209A"/>
    <w:rsid w:val="0089305F"/>
    <w:rsid w:val="008934C4"/>
    <w:rsid w:val="00893DDD"/>
    <w:rsid w:val="00894EE6"/>
    <w:rsid w:val="00895A43"/>
    <w:rsid w:val="00895F75"/>
    <w:rsid w:val="008A0246"/>
    <w:rsid w:val="008A0256"/>
    <w:rsid w:val="008A0AC0"/>
    <w:rsid w:val="008A1706"/>
    <w:rsid w:val="008A1959"/>
    <w:rsid w:val="008A3FAF"/>
    <w:rsid w:val="008A5140"/>
    <w:rsid w:val="008A6617"/>
    <w:rsid w:val="008A7C67"/>
    <w:rsid w:val="008B16FA"/>
    <w:rsid w:val="008B1D03"/>
    <w:rsid w:val="008B4011"/>
    <w:rsid w:val="008B4102"/>
    <w:rsid w:val="008B4E0D"/>
    <w:rsid w:val="008B6060"/>
    <w:rsid w:val="008B72F4"/>
    <w:rsid w:val="008B73E4"/>
    <w:rsid w:val="008C31FF"/>
    <w:rsid w:val="008C408C"/>
    <w:rsid w:val="008C4AE1"/>
    <w:rsid w:val="008C507B"/>
    <w:rsid w:val="008C6B7D"/>
    <w:rsid w:val="008C70C1"/>
    <w:rsid w:val="008C7527"/>
    <w:rsid w:val="008C7918"/>
    <w:rsid w:val="008D0DF5"/>
    <w:rsid w:val="008D232E"/>
    <w:rsid w:val="008D3B58"/>
    <w:rsid w:val="008D590E"/>
    <w:rsid w:val="008D6180"/>
    <w:rsid w:val="008D76C7"/>
    <w:rsid w:val="008D7998"/>
    <w:rsid w:val="008E0BEA"/>
    <w:rsid w:val="008E3537"/>
    <w:rsid w:val="008E36A8"/>
    <w:rsid w:val="008E474F"/>
    <w:rsid w:val="008E4D49"/>
    <w:rsid w:val="008E510B"/>
    <w:rsid w:val="008F01B9"/>
    <w:rsid w:val="008F1CC5"/>
    <w:rsid w:val="008F1D43"/>
    <w:rsid w:val="008F2B6F"/>
    <w:rsid w:val="008F2B93"/>
    <w:rsid w:val="008F2CDA"/>
    <w:rsid w:val="008F31FB"/>
    <w:rsid w:val="008F35F0"/>
    <w:rsid w:val="008F3F65"/>
    <w:rsid w:val="008F44B8"/>
    <w:rsid w:val="008F53D4"/>
    <w:rsid w:val="008F58D8"/>
    <w:rsid w:val="008F6236"/>
    <w:rsid w:val="00900E84"/>
    <w:rsid w:val="009019AE"/>
    <w:rsid w:val="00902E4D"/>
    <w:rsid w:val="009052E5"/>
    <w:rsid w:val="00905ECF"/>
    <w:rsid w:val="009107F1"/>
    <w:rsid w:val="00911227"/>
    <w:rsid w:val="0091135F"/>
    <w:rsid w:val="00914715"/>
    <w:rsid w:val="00915048"/>
    <w:rsid w:val="00916024"/>
    <w:rsid w:val="009173F3"/>
    <w:rsid w:val="00917668"/>
    <w:rsid w:val="00917A92"/>
    <w:rsid w:val="00917F67"/>
    <w:rsid w:val="0092000D"/>
    <w:rsid w:val="0092175B"/>
    <w:rsid w:val="0092181E"/>
    <w:rsid w:val="00922E74"/>
    <w:rsid w:val="00924B88"/>
    <w:rsid w:val="00925DC9"/>
    <w:rsid w:val="00925E85"/>
    <w:rsid w:val="00926480"/>
    <w:rsid w:val="0092650B"/>
    <w:rsid w:val="00926DCE"/>
    <w:rsid w:val="00926FE7"/>
    <w:rsid w:val="0093038E"/>
    <w:rsid w:val="009308C3"/>
    <w:rsid w:val="00930957"/>
    <w:rsid w:val="009329BA"/>
    <w:rsid w:val="009333E1"/>
    <w:rsid w:val="009348B9"/>
    <w:rsid w:val="009349DF"/>
    <w:rsid w:val="00934D0F"/>
    <w:rsid w:val="00934ECB"/>
    <w:rsid w:val="00935004"/>
    <w:rsid w:val="00935D84"/>
    <w:rsid w:val="00935E22"/>
    <w:rsid w:val="00936CF1"/>
    <w:rsid w:val="00936ECD"/>
    <w:rsid w:val="00937D4A"/>
    <w:rsid w:val="0094036D"/>
    <w:rsid w:val="00941377"/>
    <w:rsid w:val="00942610"/>
    <w:rsid w:val="00943550"/>
    <w:rsid w:val="00944646"/>
    <w:rsid w:val="009446F3"/>
    <w:rsid w:val="00944EE5"/>
    <w:rsid w:val="00945ED6"/>
    <w:rsid w:val="00946668"/>
    <w:rsid w:val="0094667C"/>
    <w:rsid w:val="00946CFD"/>
    <w:rsid w:val="00946E24"/>
    <w:rsid w:val="00947262"/>
    <w:rsid w:val="0095071C"/>
    <w:rsid w:val="00951257"/>
    <w:rsid w:val="009515E0"/>
    <w:rsid w:val="00952405"/>
    <w:rsid w:val="00956925"/>
    <w:rsid w:val="00956959"/>
    <w:rsid w:val="00956D54"/>
    <w:rsid w:val="00960CA1"/>
    <w:rsid w:val="009614BC"/>
    <w:rsid w:val="009627D6"/>
    <w:rsid w:val="00964870"/>
    <w:rsid w:val="00964AA4"/>
    <w:rsid w:val="00965AA0"/>
    <w:rsid w:val="00965C0E"/>
    <w:rsid w:val="00965F9D"/>
    <w:rsid w:val="0096726C"/>
    <w:rsid w:val="00967CA4"/>
    <w:rsid w:val="0097169C"/>
    <w:rsid w:val="00972CFC"/>
    <w:rsid w:val="00974168"/>
    <w:rsid w:val="0097434C"/>
    <w:rsid w:val="0097456C"/>
    <w:rsid w:val="00974986"/>
    <w:rsid w:val="00975B74"/>
    <w:rsid w:val="00975E03"/>
    <w:rsid w:val="00976249"/>
    <w:rsid w:val="0097637C"/>
    <w:rsid w:val="0097675A"/>
    <w:rsid w:val="00980188"/>
    <w:rsid w:val="00980E55"/>
    <w:rsid w:val="00982B17"/>
    <w:rsid w:val="00982BA3"/>
    <w:rsid w:val="00982F95"/>
    <w:rsid w:val="009830EF"/>
    <w:rsid w:val="00983F02"/>
    <w:rsid w:val="009852AC"/>
    <w:rsid w:val="00985A60"/>
    <w:rsid w:val="00985AB7"/>
    <w:rsid w:val="0098736A"/>
    <w:rsid w:val="00987F83"/>
    <w:rsid w:val="009900ED"/>
    <w:rsid w:val="00992305"/>
    <w:rsid w:val="00992460"/>
    <w:rsid w:val="0099461E"/>
    <w:rsid w:val="009952D0"/>
    <w:rsid w:val="00996540"/>
    <w:rsid w:val="009971AC"/>
    <w:rsid w:val="009973D4"/>
    <w:rsid w:val="009A0F59"/>
    <w:rsid w:val="009A1D78"/>
    <w:rsid w:val="009A2935"/>
    <w:rsid w:val="009A48AC"/>
    <w:rsid w:val="009A4D0C"/>
    <w:rsid w:val="009A6350"/>
    <w:rsid w:val="009A640D"/>
    <w:rsid w:val="009A6B35"/>
    <w:rsid w:val="009A7198"/>
    <w:rsid w:val="009B09D9"/>
    <w:rsid w:val="009B1D19"/>
    <w:rsid w:val="009B24C0"/>
    <w:rsid w:val="009B3088"/>
    <w:rsid w:val="009B4019"/>
    <w:rsid w:val="009B47EA"/>
    <w:rsid w:val="009B5708"/>
    <w:rsid w:val="009B6162"/>
    <w:rsid w:val="009B6700"/>
    <w:rsid w:val="009C1166"/>
    <w:rsid w:val="009C1A43"/>
    <w:rsid w:val="009C1CDE"/>
    <w:rsid w:val="009C1FB0"/>
    <w:rsid w:val="009C267B"/>
    <w:rsid w:val="009C2875"/>
    <w:rsid w:val="009C32D3"/>
    <w:rsid w:val="009C35DA"/>
    <w:rsid w:val="009C3ABD"/>
    <w:rsid w:val="009C48FA"/>
    <w:rsid w:val="009C4A91"/>
    <w:rsid w:val="009C4D00"/>
    <w:rsid w:val="009C50A8"/>
    <w:rsid w:val="009C6125"/>
    <w:rsid w:val="009C7343"/>
    <w:rsid w:val="009D01D4"/>
    <w:rsid w:val="009D050D"/>
    <w:rsid w:val="009D13CA"/>
    <w:rsid w:val="009D2353"/>
    <w:rsid w:val="009D2816"/>
    <w:rsid w:val="009D3038"/>
    <w:rsid w:val="009D33D6"/>
    <w:rsid w:val="009D439E"/>
    <w:rsid w:val="009D4B31"/>
    <w:rsid w:val="009D58C3"/>
    <w:rsid w:val="009D6F0B"/>
    <w:rsid w:val="009D742A"/>
    <w:rsid w:val="009D7DA0"/>
    <w:rsid w:val="009E1984"/>
    <w:rsid w:val="009E2A37"/>
    <w:rsid w:val="009E2AAE"/>
    <w:rsid w:val="009E2DEA"/>
    <w:rsid w:val="009E3704"/>
    <w:rsid w:val="009F0F27"/>
    <w:rsid w:val="009F13A4"/>
    <w:rsid w:val="009F1E63"/>
    <w:rsid w:val="009F2BBE"/>
    <w:rsid w:val="009F2D4E"/>
    <w:rsid w:val="009F50B3"/>
    <w:rsid w:val="009F5604"/>
    <w:rsid w:val="009F6469"/>
    <w:rsid w:val="009F70CA"/>
    <w:rsid w:val="00A006DE"/>
    <w:rsid w:val="00A013BF"/>
    <w:rsid w:val="00A017EE"/>
    <w:rsid w:val="00A01EBD"/>
    <w:rsid w:val="00A025F3"/>
    <w:rsid w:val="00A035CE"/>
    <w:rsid w:val="00A03766"/>
    <w:rsid w:val="00A0382F"/>
    <w:rsid w:val="00A0444A"/>
    <w:rsid w:val="00A06F9A"/>
    <w:rsid w:val="00A118DB"/>
    <w:rsid w:val="00A11D28"/>
    <w:rsid w:val="00A1210E"/>
    <w:rsid w:val="00A1236F"/>
    <w:rsid w:val="00A1391E"/>
    <w:rsid w:val="00A15338"/>
    <w:rsid w:val="00A163CF"/>
    <w:rsid w:val="00A2166C"/>
    <w:rsid w:val="00A21700"/>
    <w:rsid w:val="00A239EC"/>
    <w:rsid w:val="00A251C4"/>
    <w:rsid w:val="00A258F9"/>
    <w:rsid w:val="00A26319"/>
    <w:rsid w:val="00A27030"/>
    <w:rsid w:val="00A27AD0"/>
    <w:rsid w:val="00A31A04"/>
    <w:rsid w:val="00A31CD0"/>
    <w:rsid w:val="00A33F71"/>
    <w:rsid w:val="00A35847"/>
    <w:rsid w:val="00A36BB5"/>
    <w:rsid w:val="00A37923"/>
    <w:rsid w:val="00A400F7"/>
    <w:rsid w:val="00A40F8D"/>
    <w:rsid w:val="00A413F8"/>
    <w:rsid w:val="00A4230E"/>
    <w:rsid w:val="00A42558"/>
    <w:rsid w:val="00A44554"/>
    <w:rsid w:val="00A44C5F"/>
    <w:rsid w:val="00A460EA"/>
    <w:rsid w:val="00A46747"/>
    <w:rsid w:val="00A47441"/>
    <w:rsid w:val="00A478F3"/>
    <w:rsid w:val="00A47B98"/>
    <w:rsid w:val="00A51B4B"/>
    <w:rsid w:val="00A52E37"/>
    <w:rsid w:val="00A5337F"/>
    <w:rsid w:val="00A547D3"/>
    <w:rsid w:val="00A5485A"/>
    <w:rsid w:val="00A54A64"/>
    <w:rsid w:val="00A554B1"/>
    <w:rsid w:val="00A56076"/>
    <w:rsid w:val="00A5661D"/>
    <w:rsid w:val="00A61726"/>
    <w:rsid w:val="00A6432A"/>
    <w:rsid w:val="00A643BA"/>
    <w:rsid w:val="00A6459C"/>
    <w:rsid w:val="00A64973"/>
    <w:rsid w:val="00A64C32"/>
    <w:rsid w:val="00A6644C"/>
    <w:rsid w:val="00A673E8"/>
    <w:rsid w:val="00A678CE"/>
    <w:rsid w:val="00A70C19"/>
    <w:rsid w:val="00A70DA1"/>
    <w:rsid w:val="00A73985"/>
    <w:rsid w:val="00A74016"/>
    <w:rsid w:val="00A74D76"/>
    <w:rsid w:val="00A75267"/>
    <w:rsid w:val="00A808F8"/>
    <w:rsid w:val="00A8129B"/>
    <w:rsid w:val="00A8155A"/>
    <w:rsid w:val="00A85A1A"/>
    <w:rsid w:val="00A87177"/>
    <w:rsid w:val="00A90B98"/>
    <w:rsid w:val="00A9202F"/>
    <w:rsid w:val="00A93DCA"/>
    <w:rsid w:val="00A94C30"/>
    <w:rsid w:val="00A9585B"/>
    <w:rsid w:val="00A95F6D"/>
    <w:rsid w:val="00A95FAE"/>
    <w:rsid w:val="00A97050"/>
    <w:rsid w:val="00A97579"/>
    <w:rsid w:val="00AA0922"/>
    <w:rsid w:val="00AA1669"/>
    <w:rsid w:val="00AA25FE"/>
    <w:rsid w:val="00AA46A7"/>
    <w:rsid w:val="00AA5485"/>
    <w:rsid w:val="00AA55EB"/>
    <w:rsid w:val="00AA55F5"/>
    <w:rsid w:val="00AA7337"/>
    <w:rsid w:val="00AB03FD"/>
    <w:rsid w:val="00AB08A7"/>
    <w:rsid w:val="00AB2585"/>
    <w:rsid w:val="00AB3381"/>
    <w:rsid w:val="00AB54E3"/>
    <w:rsid w:val="00AB5770"/>
    <w:rsid w:val="00AB6B60"/>
    <w:rsid w:val="00AB6CB3"/>
    <w:rsid w:val="00AB7595"/>
    <w:rsid w:val="00AB7AA8"/>
    <w:rsid w:val="00AC06E0"/>
    <w:rsid w:val="00AC11F4"/>
    <w:rsid w:val="00AC131C"/>
    <w:rsid w:val="00AC2C11"/>
    <w:rsid w:val="00AC371A"/>
    <w:rsid w:val="00AC63A1"/>
    <w:rsid w:val="00AC652A"/>
    <w:rsid w:val="00AC6935"/>
    <w:rsid w:val="00AC73E6"/>
    <w:rsid w:val="00AC77E8"/>
    <w:rsid w:val="00AC7B4E"/>
    <w:rsid w:val="00AC7D26"/>
    <w:rsid w:val="00AD18BF"/>
    <w:rsid w:val="00AD293D"/>
    <w:rsid w:val="00AD3098"/>
    <w:rsid w:val="00AD5143"/>
    <w:rsid w:val="00AD51D6"/>
    <w:rsid w:val="00AD687C"/>
    <w:rsid w:val="00AD7178"/>
    <w:rsid w:val="00AE0695"/>
    <w:rsid w:val="00AE1DA8"/>
    <w:rsid w:val="00AE2FB5"/>
    <w:rsid w:val="00AE353C"/>
    <w:rsid w:val="00AE37C5"/>
    <w:rsid w:val="00AE3960"/>
    <w:rsid w:val="00AE6999"/>
    <w:rsid w:val="00AE7178"/>
    <w:rsid w:val="00AF1569"/>
    <w:rsid w:val="00AF194D"/>
    <w:rsid w:val="00AF31E3"/>
    <w:rsid w:val="00AF3FB4"/>
    <w:rsid w:val="00AF4E18"/>
    <w:rsid w:val="00AF535A"/>
    <w:rsid w:val="00AF5BDD"/>
    <w:rsid w:val="00AF6347"/>
    <w:rsid w:val="00AF6BF2"/>
    <w:rsid w:val="00AF7061"/>
    <w:rsid w:val="00AF7222"/>
    <w:rsid w:val="00AF7687"/>
    <w:rsid w:val="00AF7C98"/>
    <w:rsid w:val="00AF7FAC"/>
    <w:rsid w:val="00B02D13"/>
    <w:rsid w:val="00B04C51"/>
    <w:rsid w:val="00B05191"/>
    <w:rsid w:val="00B05504"/>
    <w:rsid w:val="00B05FB8"/>
    <w:rsid w:val="00B106E6"/>
    <w:rsid w:val="00B107F5"/>
    <w:rsid w:val="00B10DE6"/>
    <w:rsid w:val="00B1146C"/>
    <w:rsid w:val="00B116C0"/>
    <w:rsid w:val="00B12193"/>
    <w:rsid w:val="00B140F7"/>
    <w:rsid w:val="00B148C1"/>
    <w:rsid w:val="00B14A99"/>
    <w:rsid w:val="00B158C7"/>
    <w:rsid w:val="00B167B4"/>
    <w:rsid w:val="00B17717"/>
    <w:rsid w:val="00B21798"/>
    <w:rsid w:val="00B22EA5"/>
    <w:rsid w:val="00B23CBB"/>
    <w:rsid w:val="00B2450D"/>
    <w:rsid w:val="00B253EC"/>
    <w:rsid w:val="00B26876"/>
    <w:rsid w:val="00B27861"/>
    <w:rsid w:val="00B30451"/>
    <w:rsid w:val="00B3134F"/>
    <w:rsid w:val="00B31A81"/>
    <w:rsid w:val="00B31BC6"/>
    <w:rsid w:val="00B32BA6"/>
    <w:rsid w:val="00B32C03"/>
    <w:rsid w:val="00B332E0"/>
    <w:rsid w:val="00B35D16"/>
    <w:rsid w:val="00B368BA"/>
    <w:rsid w:val="00B36B37"/>
    <w:rsid w:val="00B37EB7"/>
    <w:rsid w:val="00B42AFB"/>
    <w:rsid w:val="00B42CD4"/>
    <w:rsid w:val="00B436A9"/>
    <w:rsid w:val="00B44335"/>
    <w:rsid w:val="00B461A9"/>
    <w:rsid w:val="00B46D57"/>
    <w:rsid w:val="00B46FC3"/>
    <w:rsid w:val="00B47878"/>
    <w:rsid w:val="00B5033B"/>
    <w:rsid w:val="00B5173C"/>
    <w:rsid w:val="00B519B6"/>
    <w:rsid w:val="00B53083"/>
    <w:rsid w:val="00B53201"/>
    <w:rsid w:val="00B5339D"/>
    <w:rsid w:val="00B54D98"/>
    <w:rsid w:val="00B55F41"/>
    <w:rsid w:val="00B5661E"/>
    <w:rsid w:val="00B56D80"/>
    <w:rsid w:val="00B570A9"/>
    <w:rsid w:val="00B57D7E"/>
    <w:rsid w:val="00B6169B"/>
    <w:rsid w:val="00B62E78"/>
    <w:rsid w:val="00B63613"/>
    <w:rsid w:val="00B678A9"/>
    <w:rsid w:val="00B71A4D"/>
    <w:rsid w:val="00B72B21"/>
    <w:rsid w:val="00B730E4"/>
    <w:rsid w:val="00B749A6"/>
    <w:rsid w:val="00B75290"/>
    <w:rsid w:val="00B7657F"/>
    <w:rsid w:val="00B76C01"/>
    <w:rsid w:val="00B7778C"/>
    <w:rsid w:val="00B80BBD"/>
    <w:rsid w:val="00B80D94"/>
    <w:rsid w:val="00B810C9"/>
    <w:rsid w:val="00B825C5"/>
    <w:rsid w:val="00B82939"/>
    <w:rsid w:val="00B8394A"/>
    <w:rsid w:val="00B83BE3"/>
    <w:rsid w:val="00B840DD"/>
    <w:rsid w:val="00B84B52"/>
    <w:rsid w:val="00B915F9"/>
    <w:rsid w:val="00B917FE"/>
    <w:rsid w:val="00B938AD"/>
    <w:rsid w:val="00B93EBE"/>
    <w:rsid w:val="00B94908"/>
    <w:rsid w:val="00B95BA2"/>
    <w:rsid w:val="00B966E7"/>
    <w:rsid w:val="00B96BAA"/>
    <w:rsid w:val="00B96FD3"/>
    <w:rsid w:val="00B9747F"/>
    <w:rsid w:val="00B97BE0"/>
    <w:rsid w:val="00BA027F"/>
    <w:rsid w:val="00BA1F44"/>
    <w:rsid w:val="00BA320A"/>
    <w:rsid w:val="00BA3BC6"/>
    <w:rsid w:val="00BA4EAD"/>
    <w:rsid w:val="00BA62E3"/>
    <w:rsid w:val="00BA686A"/>
    <w:rsid w:val="00BA6EAE"/>
    <w:rsid w:val="00BB0FE5"/>
    <w:rsid w:val="00BB11E2"/>
    <w:rsid w:val="00BB16C1"/>
    <w:rsid w:val="00BB2030"/>
    <w:rsid w:val="00BB2EF2"/>
    <w:rsid w:val="00BB33AD"/>
    <w:rsid w:val="00BB4BCB"/>
    <w:rsid w:val="00BB4EBD"/>
    <w:rsid w:val="00BB7922"/>
    <w:rsid w:val="00BB7CD0"/>
    <w:rsid w:val="00BC02DE"/>
    <w:rsid w:val="00BC145A"/>
    <w:rsid w:val="00BC2556"/>
    <w:rsid w:val="00BC2CBD"/>
    <w:rsid w:val="00BC3351"/>
    <w:rsid w:val="00BC6462"/>
    <w:rsid w:val="00BC6D8B"/>
    <w:rsid w:val="00BD222B"/>
    <w:rsid w:val="00BD2769"/>
    <w:rsid w:val="00BD3D0A"/>
    <w:rsid w:val="00BD3F68"/>
    <w:rsid w:val="00BD5045"/>
    <w:rsid w:val="00BD631D"/>
    <w:rsid w:val="00BD737A"/>
    <w:rsid w:val="00BD7616"/>
    <w:rsid w:val="00BD7F51"/>
    <w:rsid w:val="00BE03C0"/>
    <w:rsid w:val="00BE27DD"/>
    <w:rsid w:val="00BE29C1"/>
    <w:rsid w:val="00BE2C02"/>
    <w:rsid w:val="00BE3011"/>
    <w:rsid w:val="00BE3F83"/>
    <w:rsid w:val="00BE4064"/>
    <w:rsid w:val="00BE4067"/>
    <w:rsid w:val="00BE41B0"/>
    <w:rsid w:val="00BE617F"/>
    <w:rsid w:val="00BE67C8"/>
    <w:rsid w:val="00BE717F"/>
    <w:rsid w:val="00BE73B9"/>
    <w:rsid w:val="00BE7F60"/>
    <w:rsid w:val="00BF0023"/>
    <w:rsid w:val="00BF0C9B"/>
    <w:rsid w:val="00BF2C1F"/>
    <w:rsid w:val="00BF4768"/>
    <w:rsid w:val="00BF553C"/>
    <w:rsid w:val="00BF6241"/>
    <w:rsid w:val="00BF68D9"/>
    <w:rsid w:val="00BF7BEA"/>
    <w:rsid w:val="00C0017F"/>
    <w:rsid w:val="00C02A73"/>
    <w:rsid w:val="00C03324"/>
    <w:rsid w:val="00C03A02"/>
    <w:rsid w:val="00C0426B"/>
    <w:rsid w:val="00C044B3"/>
    <w:rsid w:val="00C0462F"/>
    <w:rsid w:val="00C061E6"/>
    <w:rsid w:val="00C10ADA"/>
    <w:rsid w:val="00C110D9"/>
    <w:rsid w:val="00C11850"/>
    <w:rsid w:val="00C11F19"/>
    <w:rsid w:val="00C13FDC"/>
    <w:rsid w:val="00C140CF"/>
    <w:rsid w:val="00C15B21"/>
    <w:rsid w:val="00C1681B"/>
    <w:rsid w:val="00C1692F"/>
    <w:rsid w:val="00C17B4C"/>
    <w:rsid w:val="00C2012A"/>
    <w:rsid w:val="00C20196"/>
    <w:rsid w:val="00C224E9"/>
    <w:rsid w:val="00C2289B"/>
    <w:rsid w:val="00C22958"/>
    <w:rsid w:val="00C259E7"/>
    <w:rsid w:val="00C26571"/>
    <w:rsid w:val="00C277D6"/>
    <w:rsid w:val="00C27E40"/>
    <w:rsid w:val="00C3071A"/>
    <w:rsid w:val="00C31992"/>
    <w:rsid w:val="00C338FC"/>
    <w:rsid w:val="00C36CC1"/>
    <w:rsid w:val="00C374F4"/>
    <w:rsid w:val="00C37821"/>
    <w:rsid w:val="00C411F0"/>
    <w:rsid w:val="00C414CA"/>
    <w:rsid w:val="00C43CAB"/>
    <w:rsid w:val="00C44D41"/>
    <w:rsid w:val="00C46046"/>
    <w:rsid w:val="00C46F48"/>
    <w:rsid w:val="00C47B2F"/>
    <w:rsid w:val="00C50193"/>
    <w:rsid w:val="00C52041"/>
    <w:rsid w:val="00C52BF3"/>
    <w:rsid w:val="00C541B4"/>
    <w:rsid w:val="00C552EA"/>
    <w:rsid w:val="00C558CA"/>
    <w:rsid w:val="00C55AB4"/>
    <w:rsid w:val="00C55CDB"/>
    <w:rsid w:val="00C56A5F"/>
    <w:rsid w:val="00C56E5B"/>
    <w:rsid w:val="00C57C8B"/>
    <w:rsid w:val="00C57D29"/>
    <w:rsid w:val="00C61DA2"/>
    <w:rsid w:val="00C62BE8"/>
    <w:rsid w:val="00C70325"/>
    <w:rsid w:val="00C71F24"/>
    <w:rsid w:val="00C72A89"/>
    <w:rsid w:val="00C72EEC"/>
    <w:rsid w:val="00C73FA0"/>
    <w:rsid w:val="00C74CEE"/>
    <w:rsid w:val="00C75055"/>
    <w:rsid w:val="00C76586"/>
    <w:rsid w:val="00C76AB7"/>
    <w:rsid w:val="00C76E95"/>
    <w:rsid w:val="00C774DA"/>
    <w:rsid w:val="00C7795D"/>
    <w:rsid w:val="00C77C7C"/>
    <w:rsid w:val="00C80C0B"/>
    <w:rsid w:val="00C80F26"/>
    <w:rsid w:val="00C82FF3"/>
    <w:rsid w:val="00C855AA"/>
    <w:rsid w:val="00C8572A"/>
    <w:rsid w:val="00C86201"/>
    <w:rsid w:val="00C86ABB"/>
    <w:rsid w:val="00C90226"/>
    <w:rsid w:val="00C9185C"/>
    <w:rsid w:val="00C91DEB"/>
    <w:rsid w:val="00C927F4"/>
    <w:rsid w:val="00C95619"/>
    <w:rsid w:val="00C961DA"/>
    <w:rsid w:val="00C968A4"/>
    <w:rsid w:val="00CA153C"/>
    <w:rsid w:val="00CA1561"/>
    <w:rsid w:val="00CA185C"/>
    <w:rsid w:val="00CA2DA6"/>
    <w:rsid w:val="00CA3D36"/>
    <w:rsid w:val="00CA413A"/>
    <w:rsid w:val="00CA6198"/>
    <w:rsid w:val="00CA6300"/>
    <w:rsid w:val="00CB0980"/>
    <w:rsid w:val="00CB0D5A"/>
    <w:rsid w:val="00CB0DA3"/>
    <w:rsid w:val="00CB1237"/>
    <w:rsid w:val="00CB1C30"/>
    <w:rsid w:val="00CB3408"/>
    <w:rsid w:val="00CB3AB1"/>
    <w:rsid w:val="00CB3F15"/>
    <w:rsid w:val="00CB534E"/>
    <w:rsid w:val="00CB55F7"/>
    <w:rsid w:val="00CB5DA1"/>
    <w:rsid w:val="00CB660D"/>
    <w:rsid w:val="00CB6B3C"/>
    <w:rsid w:val="00CC1655"/>
    <w:rsid w:val="00CC37E2"/>
    <w:rsid w:val="00CC407D"/>
    <w:rsid w:val="00CC6A07"/>
    <w:rsid w:val="00CC71CF"/>
    <w:rsid w:val="00CC73D5"/>
    <w:rsid w:val="00CD0116"/>
    <w:rsid w:val="00CD0C3C"/>
    <w:rsid w:val="00CD1C7E"/>
    <w:rsid w:val="00CD253F"/>
    <w:rsid w:val="00CD5533"/>
    <w:rsid w:val="00CD5F7A"/>
    <w:rsid w:val="00CD5F9D"/>
    <w:rsid w:val="00CD675E"/>
    <w:rsid w:val="00CD6BCE"/>
    <w:rsid w:val="00CE0676"/>
    <w:rsid w:val="00CE1B41"/>
    <w:rsid w:val="00CE1DB4"/>
    <w:rsid w:val="00CE26BF"/>
    <w:rsid w:val="00CE2816"/>
    <w:rsid w:val="00CE28A5"/>
    <w:rsid w:val="00CE3C47"/>
    <w:rsid w:val="00CE4582"/>
    <w:rsid w:val="00CE4C71"/>
    <w:rsid w:val="00CE6073"/>
    <w:rsid w:val="00CE7681"/>
    <w:rsid w:val="00CE77D0"/>
    <w:rsid w:val="00CF06F5"/>
    <w:rsid w:val="00CF0F59"/>
    <w:rsid w:val="00CF1A9C"/>
    <w:rsid w:val="00CF21B4"/>
    <w:rsid w:val="00CF4407"/>
    <w:rsid w:val="00CF4777"/>
    <w:rsid w:val="00CF62D3"/>
    <w:rsid w:val="00CF63FD"/>
    <w:rsid w:val="00CF6677"/>
    <w:rsid w:val="00CF69C9"/>
    <w:rsid w:val="00D00276"/>
    <w:rsid w:val="00D00EBE"/>
    <w:rsid w:val="00D0108F"/>
    <w:rsid w:val="00D010A4"/>
    <w:rsid w:val="00D01A64"/>
    <w:rsid w:val="00D01E14"/>
    <w:rsid w:val="00D0257A"/>
    <w:rsid w:val="00D02993"/>
    <w:rsid w:val="00D03545"/>
    <w:rsid w:val="00D038D0"/>
    <w:rsid w:val="00D04432"/>
    <w:rsid w:val="00D0477A"/>
    <w:rsid w:val="00D04C55"/>
    <w:rsid w:val="00D04EAD"/>
    <w:rsid w:val="00D05617"/>
    <w:rsid w:val="00D05B87"/>
    <w:rsid w:val="00D05E3F"/>
    <w:rsid w:val="00D0666A"/>
    <w:rsid w:val="00D072F5"/>
    <w:rsid w:val="00D07662"/>
    <w:rsid w:val="00D104E6"/>
    <w:rsid w:val="00D11B0B"/>
    <w:rsid w:val="00D11C44"/>
    <w:rsid w:val="00D11D14"/>
    <w:rsid w:val="00D1205E"/>
    <w:rsid w:val="00D1297E"/>
    <w:rsid w:val="00D15A1E"/>
    <w:rsid w:val="00D15C45"/>
    <w:rsid w:val="00D214D4"/>
    <w:rsid w:val="00D21FF6"/>
    <w:rsid w:val="00D22358"/>
    <w:rsid w:val="00D2652C"/>
    <w:rsid w:val="00D26BA1"/>
    <w:rsid w:val="00D27C77"/>
    <w:rsid w:val="00D27F65"/>
    <w:rsid w:val="00D30A18"/>
    <w:rsid w:val="00D31415"/>
    <w:rsid w:val="00D32DBE"/>
    <w:rsid w:val="00D330C5"/>
    <w:rsid w:val="00D33796"/>
    <w:rsid w:val="00D33CAA"/>
    <w:rsid w:val="00D33ED9"/>
    <w:rsid w:val="00D34C1B"/>
    <w:rsid w:val="00D34DA9"/>
    <w:rsid w:val="00D35649"/>
    <w:rsid w:val="00D365A1"/>
    <w:rsid w:val="00D371AF"/>
    <w:rsid w:val="00D3780B"/>
    <w:rsid w:val="00D4075F"/>
    <w:rsid w:val="00D44E63"/>
    <w:rsid w:val="00D467AA"/>
    <w:rsid w:val="00D46964"/>
    <w:rsid w:val="00D46D2A"/>
    <w:rsid w:val="00D47188"/>
    <w:rsid w:val="00D51746"/>
    <w:rsid w:val="00D5182F"/>
    <w:rsid w:val="00D51839"/>
    <w:rsid w:val="00D529DF"/>
    <w:rsid w:val="00D5468D"/>
    <w:rsid w:val="00D54F44"/>
    <w:rsid w:val="00D54F5E"/>
    <w:rsid w:val="00D563DD"/>
    <w:rsid w:val="00D56A92"/>
    <w:rsid w:val="00D56B54"/>
    <w:rsid w:val="00D574C8"/>
    <w:rsid w:val="00D60801"/>
    <w:rsid w:val="00D608E3"/>
    <w:rsid w:val="00D620DE"/>
    <w:rsid w:val="00D63B4B"/>
    <w:rsid w:val="00D64DBB"/>
    <w:rsid w:val="00D659D5"/>
    <w:rsid w:val="00D6603A"/>
    <w:rsid w:val="00D66F92"/>
    <w:rsid w:val="00D678D1"/>
    <w:rsid w:val="00D70EDB"/>
    <w:rsid w:val="00D75CAF"/>
    <w:rsid w:val="00D75D83"/>
    <w:rsid w:val="00D80B0F"/>
    <w:rsid w:val="00D80DA7"/>
    <w:rsid w:val="00D824A2"/>
    <w:rsid w:val="00D83039"/>
    <w:rsid w:val="00D837B8"/>
    <w:rsid w:val="00D84599"/>
    <w:rsid w:val="00D8516D"/>
    <w:rsid w:val="00D87244"/>
    <w:rsid w:val="00D872E4"/>
    <w:rsid w:val="00D87B75"/>
    <w:rsid w:val="00D92B70"/>
    <w:rsid w:val="00D92BA8"/>
    <w:rsid w:val="00D93506"/>
    <w:rsid w:val="00D93F55"/>
    <w:rsid w:val="00D96704"/>
    <w:rsid w:val="00D978D2"/>
    <w:rsid w:val="00DA256C"/>
    <w:rsid w:val="00DA2F90"/>
    <w:rsid w:val="00DA4961"/>
    <w:rsid w:val="00DA4AEC"/>
    <w:rsid w:val="00DA5D29"/>
    <w:rsid w:val="00DA69B3"/>
    <w:rsid w:val="00DA73D3"/>
    <w:rsid w:val="00DA7DB6"/>
    <w:rsid w:val="00DB019B"/>
    <w:rsid w:val="00DB04FF"/>
    <w:rsid w:val="00DB337B"/>
    <w:rsid w:val="00DB3AFB"/>
    <w:rsid w:val="00DB4B9B"/>
    <w:rsid w:val="00DB597D"/>
    <w:rsid w:val="00DB5B6E"/>
    <w:rsid w:val="00DB7EFB"/>
    <w:rsid w:val="00DC18CC"/>
    <w:rsid w:val="00DC18E8"/>
    <w:rsid w:val="00DC3C2A"/>
    <w:rsid w:val="00DC4267"/>
    <w:rsid w:val="00DC45D6"/>
    <w:rsid w:val="00DC52D3"/>
    <w:rsid w:val="00DC653A"/>
    <w:rsid w:val="00DC6862"/>
    <w:rsid w:val="00DC7F19"/>
    <w:rsid w:val="00DD072A"/>
    <w:rsid w:val="00DD076B"/>
    <w:rsid w:val="00DD0BED"/>
    <w:rsid w:val="00DD0C9D"/>
    <w:rsid w:val="00DD1548"/>
    <w:rsid w:val="00DD1CF2"/>
    <w:rsid w:val="00DD425C"/>
    <w:rsid w:val="00DD648F"/>
    <w:rsid w:val="00DD6722"/>
    <w:rsid w:val="00DE00D1"/>
    <w:rsid w:val="00DE0FCC"/>
    <w:rsid w:val="00DE1F92"/>
    <w:rsid w:val="00DE2062"/>
    <w:rsid w:val="00DE329E"/>
    <w:rsid w:val="00DE3790"/>
    <w:rsid w:val="00DE4411"/>
    <w:rsid w:val="00DE5B9D"/>
    <w:rsid w:val="00DF2EBC"/>
    <w:rsid w:val="00DF31F7"/>
    <w:rsid w:val="00DF407E"/>
    <w:rsid w:val="00DF4AED"/>
    <w:rsid w:val="00DF5308"/>
    <w:rsid w:val="00DF5ECF"/>
    <w:rsid w:val="00E00714"/>
    <w:rsid w:val="00E0122D"/>
    <w:rsid w:val="00E01D57"/>
    <w:rsid w:val="00E02F4E"/>
    <w:rsid w:val="00E034F0"/>
    <w:rsid w:val="00E039D1"/>
    <w:rsid w:val="00E03B25"/>
    <w:rsid w:val="00E03CEF"/>
    <w:rsid w:val="00E0406B"/>
    <w:rsid w:val="00E0510A"/>
    <w:rsid w:val="00E058A8"/>
    <w:rsid w:val="00E05B49"/>
    <w:rsid w:val="00E07546"/>
    <w:rsid w:val="00E114CD"/>
    <w:rsid w:val="00E11884"/>
    <w:rsid w:val="00E21CEC"/>
    <w:rsid w:val="00E24B5E"/>
    <w:rsid w:val="00E24D4D"/>
    <w:rsid w:val="00E27A62"/>
    <w:rsid w:val="00E27F96"/>
    <w:rsid w:val="00E30486"/>
    <w:rsid w:val="00E30B73"/>
    <w:rsid w:val="00E31AEE"/>
    <w:rsid w:val="00E32AFF"/>
    <w:rsid w:val="00E33464"/>
    <w:rsid w:val="00E345A9"/>
    <w:rsid w:val="00E355BA"/>
    <w:rsid w:val="00E36E1A"/>
    <w:rsid w:val="00E3771E"/>
    <w:rsid w:val="00E37C3F"/>
    <w:rsid w:val="00E4001A"/>
    <w:rsid w:val="00E4280E"/>
    <w:rsid w:val="00E4303B"/>
    <w:rsid w:val="00E43413"/>
    <w:rsid w:val="00E43A25"/>
    <w:rsid w:val="00E460E2"/>
    <w:rsid w:val="00E463EA"/>
    <w:rsid w:val="00E47DD2"/>
    <w:rsid w:val="00E505C4"/>
    <w:rsid w:val="00E51579"/>
    <w:rsid w:val="00E51705"/>
    <w:rsid w:val="00E52266"/>
    <w:rsid w:val="00E52354"/>
    <w:rsid w:val="00E5338B"/>
    <w:rsid w:val="00E537F7"/>
    <w:rsid w:val="00E53DEE"/>
    <w:rsid w:val="00E542D1"/>
    <w:rsid w:val="00E543AB"/>
    <w:rsid w:val="00E54E8D"/>
    <w:rsid w:val="00E55C92"/>
    <w:rsid w:val="00E56164"/>
    <w:rsid w:val="00E56646"/>
    <w:rsid w:val="00E578F2"/>
    <w:rsid w:val="00E67907"/>
    <w:rsid w:val="00E708D6"/>
    <w:rsid w:val="00E70940"/>
    <w:rsid w:val="00E70BAA"/>
    <w:rsid w:val="00E70C33"/>
    <w:rsid w:val="00E70D1D"/>
    <w:rsid w:val="00E736D5"/>
    <w:rsid w:val="00E74616"/>
    <w:rsid w:val="00E74CF6"/>
    <w:rsid w:val="00E7524D"/>
    <w:rsid w:val="00E76DBA"/>
    <w:rsid w:val="00E80ABE"/>
    <w:rsid w:val="00E821ED"/>
    <w:rsid w:val="00E82C8C"/>
    <w:rsid w:val="00E833F0"/>
    <w:rsid w:val="00E859FC"/>
    <w:rsid w:val="00E865E6"/>
    <w:rsid w:val="00E87327"/>
    <w:rsid w:val="00E87568"/>
    <w:rsid w:val="00E92AF0"/>
    <w:rsid w:val="00E93A69"/>
    <w:rsid w:val="00E94076"/>
    <w:rsid w:val="00E94B1B"/>
    <w:rsid w:val="00E95864"/>
    <w:rsid w:val="00E96913"/>
    <w:rsid w:val="00E9694F"/>
    <w:rsid w:val="00E96CF3"/>
    <w:rsid w:val="00E96FAE"/>
    <w:rsid w:val="00E97904"/>
    <w:rsid w:val="00E97DF3"/>
    <w:rsid w:val="00EA105A"/>
    <w:rsid w:val="00EA16E7"/>
    <w:rsid w:val="00EA34B3"/>
    <w:rsid w:val="00EA4716"/>
    <w:rsid w:val="00EA5657"/>
    <w:rsid w:val="00EA5C0C"/>
    <w:rsid w:val="00EA6482"/>
    <w:rsid w:val="00EA6921"/>
    <w:rsid w:val="00EA6EA4"/>
    <w:rsid w:val="00EA7494"/>
    <w:rsid w:val="00EA7707"/>
    <w:rsid w:val="00EB2096"/>
    <w:rsid w:val="00EB2D1C"/>
    <w:rsid w:val="00EB3BA3"/>
    <w:rsid w:val="00EB3D36"/>
    <w:rsid w:val="00EB581E"/>
    <w:rsid w:val="00EB7931"/>
    <w:rsid w:val="00EC19E9"/>
    <w:rsid w:val="00EC3DBB"/>
    <w:rsid w:val="00EC4544"/>
    <w:rsid w:val="00EC5AEF"/>
    <w:rsid w:val="00EC6841"/>
    <w:rsid w:val="00EC6B40"/>
    <w:rsid w:val="00EC71F5"/>
    <w:rsid w:val="00EC7E8F"/>
    <w:rsid w:val="00ED0667"/>
    <w:rsid w:val="00ED0721"/>
    <w:rsid w:val="00ED08DE"/>
    <w:rsid w:val="00ED0FC9"/>
    <w:rsid w:val="00ED12B2"/>
    <w:rsid w:val="00ED19F9"/>
    <w:rsid w:val="00ED20AA"/>
    <w:rsid w:val="00ED2C2A"/>
    <w:rsid w:val="00ED320B"/>
    <w:rsid w:val="00ED38AD"/>
    <w:rsid w:val="00ED38BC"/>
    <w:rsid w:val="00ED5E56"/>
    <w:rsid w:val="00ED62A4"/>
    <w:rsid w:val="00ED6E18"/>
    <w:rsid w:val="00EE0228"/>
    <w:rsid w:val="00EE0714"/>
    <w:rsid w:val="00EE15CF"/>
    <w:rsid w:val="00EE1FBE"/>
    <w:rsid w:val="00EE27EA"/>
    <w:rsid w:val="00EE3C11"/>
    <w:rsid w:val="00EE4D44"/>
    <w:rsid w:val="00EE547F"/>
    <w:rsid w:val="00EE6FD8"/>
    <w:rsid w:val="00EE704C"/>
    <w:rsid w:val="00EF072D"/>
    <w:rsid w:val="00EF0D16"/>
    <w:rsid w:val="00EF1116"/>
    <w:rsid w:val="00EF194A"/>
    <w:rsid w:val="00EF1C5E"/>
    <w:rsid w:val="00EF2508"/>
    <w:rsid w:val="00EF3E97"/>
    <w:rsid w:val="00EF45D1"/>
    <w:rsid w:val="00EF5372"/>
    <w:rsid w:val="00EF6666"/>
    <w:rsid w:val="00EF7B62"/>
    <w:rsid w:val="00F019B7"/>
    <w:rsid w:val="00F01D6B"/>
    <w:rsid w:val="00F0298E"/>
    <w:rsid w:val="00F032C7"/>
    <w:rsid w:val="00F03A6D"/>
    <w:rsid w:val="00F03C51"/>
    <w:rsid w:val="00F0442D"/>
    <w:rsid w:val="00F05085"/>
    <w:rsid w:val="00F0673D"/>
    <w:rsid w:val="00F06C05"/>
    <w:rsid w:val="00F10E61"/>
    <w:rsid w:val="00F10E72"/>
    <w:rsid w:val="00F1299D"/>
    <w:rsid w:val="00F13564"/>
    <w:rsid w:val="00F13C16"/>
    <w:rsid w:val="00F14556"/>
    <w:rsid w:val="00F14EFE"/>
    <w:rsid w:val="00F158EC"/>
    <w:rsid w:val="00F17573"/>
    <w:rsid w:val="00F201CD"/>
    <w:rsid w:val="00F21297"/>
    <w:rsid w:val="00F22BB7"/>
    <w:rsid w:val="00F2315F"/>
    <w:rsid w:val="00F234D5"/>
    <w:rsid w:val="00F31D02"/>
    <w:rsid w:val="00F32BEF"/>
    <w:rsid w:val="00F36527"/>
    <w:rsid w:val="00F3717F"/>
    <w:rsid w:val="00F378BA"/>
    <w:rsid w:val="00F408BA"/>
    <w:rsid w:val="00F42614"/>
    <w:rsid w:val="00F42ED6"/>
    <w:rsid w:val="00F43857"/>
    <w:rsid w:val="00F440C2"/>
    <w:rsid w:val="00F442B7"/>
    <w:rsid w:val="00F44350"/>
    <w:rsid w:val="00F44E2F"/>
    <w:rsid w:val="00F45C7F"/>
    <w:rsid w:val="00F507A2"/>
    <w:rsid w:val="00F52AA3"/>
    <w:rsid w:val="00F52C34"/>
    <w:rsid w:val="00F54721"/>
    <w:rsid w:val="00F54BC1"/>
    <w:rsid w:val="00F54BDB"/>
    <w:rsid w:val="00F56A00"/>
    <w:rsid w:val="00F579B4"/>
    <w:rsid w:val="00F6158E"/>
    <w:rsid w:val="00F6272D"/>
    <w:rsid w:val="00F6458D"/>
    <w:rsid w:val="00F6489F"/>
    <w:rsid w:val="00F66C0F"/>
    <w:rsid w:val="00F66C42"/>
    <w:rsid w:val="00F70ED4"/>
    <w:rsid w:val="00F7141D"/>
    <w:rsid w:val="00F720B5"/>
    <w:rsid w:val="00F7226A"/>
    <w:rsid w:val="00F72538"/>
    <w:rsid w:val="00F72574"/>
    <w:rsid w:val="00F7382D"/>
    <w:rsid w:val="00F74E3A"/>
    <w:rsid w:val="00F75525"/>
    <w:rsid w:val="00F77514"/>
    <w:rsid w:val="00F77D49"/>
    <w:rsid w:val="00F8013C"/>
    <w:rsid w:val="00F81084"/>
    <w:rsid w:val="00F8148F"/>
    <w:rsid w:val="00F819E0"/>
    <w:rsid w:val="00F825EE"/>
    <w:rsid w:val="00F842A8"/>
    <w:rsid w:val="00F8568A"/>
    <w:rsid w:val="00F86E31"/>
    <w:rsid w:val="00F87155"/>
    <w:rsid w:val="00F9085F"/>
    <w:rsid w:val="00F9093B"/>
    <w:rsid w:val="00F909EB"/>
    <w:rsid w:val="00F90F4F"/>
    <w:rsid w:val="00F91217"/>
    <w:rsid w:val="00F93D6E"/>
    <w:rsid w:val="00F955E9"/>
    <w:rsid w:val="00F9564F"/>
    <w:rsid w:val="00F960A4"/>
    <w:rsid w:val="00FA089C"/>
    <w:rsid w:val="00FA2266"/>
    <w:rsid w:val="00FA2C69"/>
    <w:rsid w:val="00FA3D45"/>
    <w:rsid w:val="00FA45F6"/>
    <w:rsid w:val="00FA47C2"/>
    <w:rsid w:val="00FA59BA"/>
    <w:rsid w:val="00FA5DFB"/>
    <w:rsid w:val="00FA7DC7"/>
    <w:rsid w:val="00FB0A7A"/>
    <w:rsid w:val="00FB1072"/>
    <w:rsid w:val="00FB309A"/>
    <w:rsid w:val="00FB4096"/>
    <w:rsid w:val="00FB40FA"/>
    <w:rsid w:val="00FB5BB5"/>
    <w:rsid w:val="00FB5E5F"/>
    <w:rsid w:val="00FB6C43"/>
    <w:rsid w:val="00FB7FA2"/>
    <w:rsid w:val="00FC0E25"/>
    <w:rsid w:val="00FC130E"/>
    <w:rsid w:val="00FC3447"/>
    <w:rsid w:val="00FC3699"/>
    <w:rsid w:val="00FC436D"/>
    <w:rsid w:val="00FC537C"/>
    <w:rsid w:val="00FC5577"/>
    <w:rsid w:val="00FC6804"/>
    <w:rsid w:val="00FC6994"/>
    <w:rsid w:val="00FC6C43"/>
    <w:rsid w:val="00FD0263"/>
    <w:rsid w:val="00FD041B"/>
    <w:rsid w:val="00FD1594"/>
    <w:rsid w:val="00FD1861"/>
    <w:rsid w:val="00FD4352"/>
    <w:rsid w:val="00FD4DEB"/>
    <w:rsid w:val="00FD5A3A"/>
    <w:rsid w:val="00FD6425"/>
    <w:rsid w:val="00FD74C4"/>
    <w:rsid w:val="00FE01DA"/>
    <w:rsid w:val="00FE051A"/>
    <w:rsid w:val="00FE0AE1"/>
    <w:rsid w:val="00FE11CE"/>
    <w:rsid w:val="00FE153C"/>
    <w:rsid w:val="00FE33E2"/>
    <w:rsid w:val="00FE45C2"/>
    <w:rsid w:val="00FE4788"/>
    <w:rsid w:val="00FE5CD3"/>
    <w:rsid w:val="00FE6539"/>
    <w:rsid w:val="00FE7A2B"/>
    <w:rsid w:val="00FF020F"/>
    <w:rsid w:val="00FF0279"/>
    <w:rsid w:val="00FF0D5D"/>
    <w:rsid w:val="00FF3447"/>
    <w:rsid w:val="00FF6E76"/>
    <w:rsid w:val="00FF77A7"/>
    <w:rsid w:val="00FF7FBA"/>
    <w:rsid w:val="01DD3839"/>
    <w:rsid w:val="0261A109"/>
    <w:rsid w:val="03FA3FA4"/>
    <w:rsid w:val="0737AD75"/>
    <w:rsid w:val="07E3EB66"/>
    <w:rsid w:val="08E15EAE"/>
    <w:rsid w:val="09101705"/>
    <w:rsid w:val="0C52AFD5"/>
    <w:rsid w:val="0DDD6C9D"/>
    <w:rsid w:val="0EF5A90F"/>
    <w:rsid w:val="0F7E352C"/>
    <w:rsid w:val="0FF99F27"/>
    <w:rsid w:val="10A89DFC"/>
    <w:rsid w:val="118CEB85"/>
    <w:rsid w:val="11B33604"/>
    <w:rsid w:val="123AED40"/>
    <w:rsid w:val="129D4509"/>
    <w:rsid w:val="13BF019D"/>
    <w:rsid w:val="18025EBF"/>
    <w:rsid w:val="188BDC63"/>
    <w:rsid w:val="1CD5386A"/>
    <w:rsid w:val="1D02CD64"/>
    <w:rsid w:val="1E0433C6"/>
    <w:rsid w:val="1E259825"/>
    <w:rsid w:val="1E700CAC"/>
    <w:rsid w:val="1EBEAAFB"/>
    <w:rsid w:val="1EDD3BC0"/>
    <w:rsid w:val="218366C0"/>
    <w:rsid w:val="248359F3"/>
    <w:rsid w:val="2498F67B"/>
    <w:rsid w:val="24F543CC"/>
    <w:rsid w:val="2516C8EE"/>
    <w:rsid w:val="25445DE8"/>
    <w:rsid w:val="25C653A8"/>
    <w:rsid w:val="25DF9135"/>
    <w:rsid w:val="278991E5"/>
    <w:rsid w:val="290B495D"/>
    <w:rsid w:val="2CD4871F"/>
    <w:rsid w:val="2D6DB69B"/>
    <w:rsid w:val="2D7CF934"/>
    <w:rsid w:val="2E0461F4"/>
    <w:rsid w:val="32F98A0F"/>
    <w:rsid w:val="34603D92"/>
    <w:rsid w:val="3650DEF3"/>
    <w:rsid w:val="3808F34C"/>
    <w:rsid w:val="3D6B7C51"/>
    <w:rsid w:val="3F900BA0"/>
    <w:rsid w:val="3FB4C288"/>
    <w:rsid w:val="400AB6E5"/>
    <w:rsid w:val="4278A96C"/>
    <w:rsid w:val="44A87F45"/>
    <w:rsid w:val="4517E305"/>
    <w:rsid w:val="46BB9559"/>
    <w:rsid w:val="4A7E85BA"/>
    <w:rsid w:val="4D68B622"/>
    <w:rsid w:val="4EF414FA"/>
    <w:rsid w:val="506B9415"/>
    <w:rsid w:val="50B77B70"/>
    <w:rsid w:val="50F859AA"/>
    <w:rsid w:val="52964987"/>
    <w:rsid w:val="52E0C584"/>
    <w:rsid w:val="538C6A5A"/>
    <w:rsid w:val="54D4FD52"/>
    <w:rsid w:val="55F6B9E6"/>
    <w:rsid w:val="5660C1CC"/>
    <w:rsid w:val="58D8224E"/>
    <w:rsid w:val="5969072C"/>
    <w:rsid w:val="5C43B792"/>
    <w:rsid w:val="5CEB6059"/>
    <w:rsid w:val="5D8CB02C"/>
    <w:rsid w:val="5E313C5D"/>
    <w:rsid w:val="5EBE843A"/>
    <w:rsid w:val="5EC6008B"/>
    <w:rsid w:val="5ED8807D"/>
    <w:rsid w:val="613907E6"/>
    <w:rsid w:val="61478036"/>
    <w:rsid w:val="61865007"/>
    <w:rsid w:val="61B724F8"/>
    <w:rsid w:val="62D215C0"/>
    <w:rsid w:val="6411332E"/>
    <w:rsid w:val="67D22A56"/>
    <w:rsid w:val="683573A6"/>
    <w:rsid w:val="692EC63F"/>
    <w:rsid w:val="6AD50849"/>
    <w:rsid w:val="6D9BF8BA"/>
    <w:rsid w:val="7177A043"/>
    <w:rsid w:val="71BECDD4"/>
    <w:rsid w:val="73DB6505"/>
    <w:rsid w:val="73F0CDC1"/>
    <w:rsid w:val="768DE8D9"/>
    <w:rsid w:val="7741FB87"/>
    <w:rsid w:val="78E46340"/>
    <w:rsid w:val="7AD43A58"/>
    <w:rsid w:val="7B5D90BE"/>
    <w:rsid w:val="7C02A8D4"/>
    <w:rsid w:val="7C294D62"/>
    <w:rsid w:val="7D2C475B"/>
    <w:rsid w:val="7DEB5D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1F27C9"/>
  <w15:docId w15:val="{1D134595-247B-4EB2-B203-A6B26FB4B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C3F"/>
    <w:pPr>
      <w:spacing w:after="0" w:line="240" w:lineRule="auto"/>
    </w:pPr>
    <w:rPr>
      <w:rFonts w:ascii="Times New Roman" w:eastAsia="Times New Roman" w:hAnsi="Times New Roman" w:cs="Times New Roman"/>
      <w:bCs/>
      <w:sz w:val="24"/>
      <w:szCs w:val="24"/>
    </w:rPr>
  </w:style>
  <w:style w:type="paragraph" w:styleId="Heading1">
    <w:name w:val="heading 1"/>
    <w:basedOn w:val="Normal"/>
    <w:next w:val="Normal"/>
    <w:link w:val="Heading1Char"/>
    <w:uiPriority w:val="9"/>
    <w:qFormat/>
    <w:rsid w:val="0036079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6079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37C3F"/>
    <w:pPr>
      <w:tabs>
        <w:tab w:val="left" w:pos="2385"/>
      </w:tabs>
      <w:jc w:val="center"/>
    </w:pPr>
    <w:rPr>
      <w:bCs w:val="0"/>
      <w:sz w:val="32"/>
    </w:rPr>
  </w:style>
  <w:style w:type="character" w:customStyle="1" w:styleId="TitleChar">
    <w:name w:val="Title Char"/>
    <w:basedOn w:val="DefaultParagraphFont"/>
    <w:link w:val="Title"/>
    <w:rsid w:val="00E37C3F"/>
    <w:rPr>
      <w:rFonts w:ascii="Times New Roman" w:eastAsia="Times New Roman" w:hAnsi="Times New Roman" w:cs="Times New Roman"/>
      <w:sz w:val="32"/>
      <w:szCs w:val="24"/>
    </w:rPr>
  </w:style>
  <w:style w:type="paragraph" w:styleId="Subtitle">
    <w:name w:val="Subtitle"/>
    <w:basedOn w:val="Normal"/>
    <w:link w:val="SubtitleChar"/>
    <w:qFormat/>
    <w:rsid w:val="00E37C3F"/>
    <w:pPr>
      <w:tabs>
        <w:tab w:val="left" w:pos="2385"/>
      </w:tabs>
      <w:jc w:val="center"/>
    </w:pPr>
    <w:rPr>
      <w:rFonts w:ascii="Arial" w:hAnsi="Arial"/>
      <w:b/>
      <w:bCs w:val="0"/>
      <w:u w:val="single"/>
    </w:rPr>
  </w:style>
  <w:style w:type="character" w:customStyle="1" w:styleId="SubtitleChar">
    <w:name w:val="Subtitle Char"/>
    <w:basedOn w:val="DefaultParagraphFont"/>
    <w:link w:val="Subtitle"/>
    <w:rsid w:val="00E37C3F"/>
    <w:rPr>
      <w:rFonts w:ascii="Arial" w:eastAsia="Times New Roman" w:hAnsi="Arial" w:cs="Times New Roman"/>
      <w:b/>
      <w:sz w:val="24"/>
      <w:szCs w:val="24"/>
      <w:u w:val="single"/>
    </w:rPr>
  </w:style>
  <w:style w:type="paragraph" w:styleId="ListParagraph">
    <w:name w:val="List Paragraph"/>
    <w:basedOn w:val="Normal"/>
    <w:uiPriority w:val="34"/>
    <w:qFormat/>
    <w:rsid w:val="00E37C3F"/>
    <w:pPr>
      <w:ind w:left="720"/>
      <w:contextualSpacing/>
    </w:pPr>
  </w:style>
  <w:style w:type="paragraph" w:styleId="Header">
    <w:name w:val="header"/>
    <w:basedOn w:val="Normal"/>
    <w:link w:val="HeaderChar"/>
    <w:uiPriority w:val="99"/>
    <w:unhideWhenUsed/>
    <w:rsid w:val="00956959"/>
    <w:pPr>
      <w:tabs>
        <w:tab w:val="center" w:pos="4680"/>
        <w:tab w:val="right" w:pos="9360"/>
      </w:tabs>
    </w:pPr>
  </w:style>
  <w:style w:type="character" w:customStyle="1" w:styleId="HeaderChar">
    <w:name w:val="Header Char"/>
    <w:basedOn w:val="DefaultParagraphFont"/>
    <w:link w:val="Header"/>
    <w:uiPriority w:val="99"/>
    <w:rsid w:val="00956959"/>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956959"/>
    <w:pPr>
      <w:tabs>
        <w:tab w:val="center" w:pos="4680"/>
        <w:tab w:val="right" w:pos="9360"/>
      </w:tabs>
    </w:pPr>
  </w:style>
  <w:style w:type="character" w:customStyle="1" w:styleId="FooterChar">
    <w:name w:val="Footer Char"/>
    <w:basedOn w:val="DefaultParagraphFont"/>
    <w:link w:val="Footer"/>
    <w:uiPriority w:val="99"/>
    <w:rsid w:val="00956959"/>
    <w:rPr>
      <w:rFonts w:ascii="Times New Roman" w:eastAsia="Times New Roman" w:hAnsi="Times New Roman" w:cs="Times New Roman"/>
      <w:bCs/>
      <w:sz w:val="24"/>
      <w:szCs w:val="24"/>
    </w:rPr>
  </w:style>
  <w:style w:type="paragraph" w:styleId="BalloonText">
    <w:name w:val="Balloon Text"/>
    <w:basedOn w:val="Normal"/>
    <w:link w:val="BalloonTextChar"/>
    <w:uiPriority w:val="99"/>
    <w:semiHidden/>
    <w:unhideWhenUsed/>
    <w:rsid w:val="00956959"/>
    <w:rPr>
      <w:rFonts w:ascii="Tahoma" w:hAnsi="Tahoma" w:cs="Tahoma"/>
      <w:sz w:val="16"/>
      <w:szCs w:val="16"/>
    </w:rPr>
  </w:style>
  <w:style w:type="character" w:customStyle="1" w:styleId="BalloonTextChar">
    <w:name w:val="Balloon Text Char"/>
    <w:basedOn w:val="DefaultParagraphFont"/>
    <w:link w:val="BalloonText"/>
    <w:uiPriority w:val="99"/>
    <w:semiHidden/>
    <w:rsid w:val="00956959"/>
    <w:rPr>
      <w:rFonts w:ascii="Tahoma" w:eastAsia="Times New Roman" w:hAnsi="Tahoma" w:cs="Tahoma"/>
      <w:bCs/>
      <w:sz w:val="16"/>
      <w:szCs w:val="16"/>
    </w:rPr>
  </w:style>
  <w:style w:type="paragraph" w:styleId="Revision">
    <w:name w:val="Revision"/>
    <w:hidden/>
    <w:uiPriority w:val="99"/>
    <w:semiHidden/>
    <w:rsid w:val="00C961DA"/>
    <w:pPr>
      <w:spacing w:after="0" w:line="240" w:lineRule="auto"/>
    </w:pPr>
    <w:rPr>
      <w:rFonts w:ascii="Times New Roman" w:eastAsia="Times New Roman" w:hAnsi="Times New Roman" w:cs="Times New Roman"/>
      <w:bCs/>
      <w:sz w:val="24"/>
      <w:szCs w:val="24"/>
    </w:rPr>
  </w:style>
  <w:style w:type="character" w:styleId="CommentReference">
    <w:name w:val="annotation reference"/>
    <w:basedOn w:val="DefaultParagraphFont"/>
    <w:uiPriority w:val="99"/>
    <w:semiHidden/>
    <w:unhideWhenUsed/>
    <w:rsid w:val="007B4937"/>
    <w:rPr>
      <w:sz w:val="16"/>
      <w:szCs w:val="16"/>
    </w:rPr>
  </w:style>
  <w:style w:type="paragraph" w:styleId="CommentText">
    <w:name w:val="annotation text"/>
    <w:basedOn w:val="Normal"/>
    <w:link w:val="CommentTextChar"/>
    <w:uiPriority w:val="99"/>
    <w:unhideWhenUsed/>
    <w:rsid w:val="007B4937"/>
    <w:rPr>
      <w:sz w:val="20"/>
      <w:szCs w:val="20"/>
    </w:rPr>
  </w:style>
  <w:style w:type="character" w:customStyle="1" w:styleId="CommentTextChar">
    <w:name w:val="Comment Text Char"/>
    <w:basedOn w:val="DefaultParagraphFont"/>
    <w:link w:val="CommentText"/>
    <w:uiPriority w:val="99"/>
    <w:rsid w:val="007B4937"/>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7B4937"/>
    <w:rPr>
      <w:b/>
    </w:rPr>
  </w:style>
  <w:style w:type="character" w:customStyle="1" w:styleId="CommentSubjectChar">
    <w:name w:val="Comment Subject Char"/>
    <w:basedOn w:val="CommentTextChar"/>
    <w:link w:val="CommentSubject"/>
    <w:uiPriority w:val="99"/>
    <w:semiHidden/>
    <w:rsid w:val="007B4937"/>
    <w:rPr>
      <w:rFonts w:ascii="Times New Roman" w:eastAsia="Times New Roman" w:hAnsi="Times New Roman" w:cs="Times New Roman"/>
      <w:b/>
      <w:bCs/>
      <w:sz w:val="20"/>
      <w:szCs w:val="20"/>
    </w:rPr>
  </w:style>
  <w:style w:type="table" w:styleId="TableGrid">
    <w:name w:val="Table Grid"/>
    <w:basedOn w:val="TableNormal"/>
    <w:uiPriority w:val="59"/>
    <w:rsid w:val="00880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9E3704"/>
    <w:pPr>
      <w:autoSpaceDE w:val="0"/>
      <w:autoSpaceDN w:val="0"/>
    </w:pPr>
    <w:rPr>
      <w:rFonts w:eastAsiaTheme="minorHAnsi"/>
      <w:bCs w:val="0"/>
      <w:color w:val="000000"/>
    </w:rPr>
  </w:style>
  <w:style w:type="paragraph" w:styleId="BodyText">
    <w:name w:val="Body Text"/>
    <w:basedOn w:val="Normal"/>
    <w:link w:val="BodyTextChar"/>
    <w:uiPriority w:val="1"/>
    <w:qFormat/>
    <w:rsid w:val="00911227"/>
    <w:pPr>
      <w:widowControl w:val="0"/>
      <w:autoSpaceDE w:val="0"/>
      <w:autoSpaceDN w:val="0"/>
      <w:adjustRightInd w:val="0"/>
    </w:pPr>
    <w:rPr>
      <w:rFonts w:eastAsiaTheme="minorEastAsia"/>
      <w:b/>
      <w14:ligatures w14:val="standardContextual"/>
    </w:rPr>
  </w:style>
  <w:style w:type="character" w:customStyle="1" w:styleId="BodyTextChar">
    <w:name w:val="Body Text Char"/>
    <w:basedOn w:val="DefaultParagraphFont"/>
    <w:link w:val="BodyText"/>
    <w:uiPriority w:val="1"/>
    <w:rsid w:val="00911227"/>
    <w:rPr>
      <w:rFonts w:ascii="Times New Roman" w:eastAsiaTheme="minorEastAsia" w:hAnsi="Times New Roman" w:cs="Times New Roman"/>
      <w:b/>
      <w:bCs/>
      <w:sz w:val="24"/>
      <w:szCs w:val="24"/>
      <w14:ligatures w14:val="standardContextual"/>
    </w:rPr>
  </w:style>
  <w:style w:type="character" w:styleId="Hyperlink">
    <w:name w:val="Hyperlink"/>
    <w:basedOn w:val="DefaultParagraphFont"/>
    <w:uiPriority w:val="99"/>
    <w:unhideWhenUsed/>
    <w:rsid w:val="00C55AB4"/>
    <w:rPr>
      <w:color w:val="0563C1"/>
      <w:u w:val="single"/>
    </w:rPr>
  </w:style>
  <w:style w:type="character" w:styleId="FollowedHyperlink">
    <w:name w:val="FollowedHyperlink"/>
    <w:basedOn w:val="DefaultParagraphFont"/>
    <w:uiPriority w:val="99"/>
    <w:semiHidden/>
    <w:unhideWhenUsed/>
    <w:rsid w:val="008B72F4"/>
    <w:rPr>
      <w:color w:val="800080" w:themeColor="followedHyperlink"/>
      <w:u w:val="single"/>
    </w:rPr>
  </w:style>
  <w:style w:type="character" w:styleId="UnresolvedMention">
    <w:name w:val="Unresolved Mention"/>
    <w:basedOn w:val="DefaultParagraphFont"/>
    <w:uiPriority w:val="99"/>
    <w:semiHidden/>
    <w:unhideWhenUsed/>
    <w:rsid w:val="004931B9"/>
    <w:rPr>
      <w:color w:val="605E5C"/>
      <w:shd w:val="clear" w:color="auto" w:fill="E1DFDD"/>
    </w:rPr>
  </w:style>
  <w:style w:type="paragraph" w:styleId="NormalWeb">
    <w:name w:val="Normal (Web)"/>
    <w:basedOn w:val="Normal"/>
    <w:uiPriority w:val="99"/>
    <w:semiHidden/>
    <w:unhideWhenUsed/>
    <w:rsid w:val="002C383D"/>
  </w:style>
  <w:style w:type="character" w:customStyle="1" w:styleId="Heading2Char">
    <w:name w:val="Heading 2 Char"/>
    <w:basedOn w:val="DefaultParagraphFont"/>
    <w:link w:val="Heading2"/>
    <w:uiPriority w:val="9"/>
    <w:rsid w:val="00360790"/>
    <w:rPr>
      <w:rFonts w:asciiTheme="majorHAnsi" w:eastAsiaTheme="majorEastAsia" w:hAnsiTheme="majorHAnsi" w:cstheme="majorBidi"/>
      <w:bCs/>
      <w:color w:val="365F91" w:themeColor="accent1" w:themeShade="BF"/>
      <w:sz w:val="26"/>
      <w:szCs w:val="26"/>
    </w:rPr>
  </w:style>
  <w:style w:type="character" w:customStyle="1" w:styleId="Heading1Char">
    <w:name w:val="Heading 1 Char"/>
    <w:basedOn w:val="DefaultParagraphFont"/>
    <w:link w:val="Heading1"/>
    <w:uiPriority w:val="9"/>
    <w:rsid w:val="00360790"/>
    <w:rPr>
      <w:rFonts w:asciiTheme="majorHAnsi" w:eastAsiaTheme="majorEastAsia" w:hAnsiTheme="majorHAnsi" w:cstheme="majorBidi"/>
      <w:bCs/>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69517">
      <w:bodyDiv w:val="1"/>
      <w:marLeft w:val="0"/>
      <w:marRight w:val="0"/>
      <w:marTop w:val="0"/>
      <w:marBottom w:val="0"/>
      <w:divBdr>
        <w:top w:val="none" w:sz="0" w:space="0" w:color="auto"/>
        <w:left w:val="none" w:sz="0" w:space="0" w:color="auto"/>
        <w:bottom w:val="none" w:sz="0" w:space="0" w:color="auto"/>
        <w:right w:val="none" w:sz="0" w:space="0" w:color="auto"/>
      </w:divBdr>
    </w:div>
    <w:div w:id="79109903">
      <w:bodyDiv w:val="1"/>
      <w:marLeft w:val="0"/>
      <w:marRight w:val="0"/>
      <w:marTop w:val="0"/>
      <w:marBottom w:val="0"/>
      <w:divBdr>
        <w:top w:val="none" w:sz="0" w:space="0" w:color="auto"/>
        <w:left w:val="none" w:sz="0" w:space="0" w:color="auto"/>
        <w:bottom w:val="none" w:sz="0" w:space="0" w:color="auto"/>
        <w:right w:val="none" w:sz="0" w:space="0" w:color="auto"/>
      </w:divBdr>
    </w:div>
    <w:div w:id="131144417">
      <w:bodyDiv w:val="1"/>
      <w:marLeft w:val="0"/>
      <w:marRight w:val="0"/>
      <w:marTop w:val="0"/>
      <w:marBottom w:val="0"/>
      <w:divBdr>
        <w:top w:val="none" w:sz="0" w:space="0" w:color="auto"/>
        <w:left w:val="none" w:sz="0" w:space="0" w:color="auto"/>
        <w:bottom w:val="none" w:sz="0" w:space="0" w:color="auto"/>
        <w:right w:val="none" w:sz="0" w:space="0" w:color="auto"/>
      </w:divBdr>
    </w:div>
    <w:div w:id="213270901">
      <w:bodyDiv w:val="1"/>
      <w:marLeft w:val="0"/>
      <w:marRight w:val="0"/>
      <w:marTop w:val="0"/>
      <w:marBottom w:val="0"/>
      <w:divBdr>
        <w:top w:val="none" w:sz="0" w:space="0" w:color="auto"/>
        <w:left w:val="none" w:sz="0" w:space="0" w:color="auto"/>
        <w:bottom w:val="none" w:sz="0" w:space="0" w:color="auto"/>
        <w:right w:val="none" w:sz="0" w:space="0" w:color="auto"/>
      </w:divBdr>
      <w:divsChild>
        <w:div w:id="40785392">
          <w:marLeft w:val="0"/>
          <w:marRight w:val="0"/>
          <w:marTop w:val="0"/>
          <w:marBottom w:val="0"/>
          <w:divBdr>
            <w:top w:val="none" w:sz="0" w:space="0" w:color="auto"/>
            <w:left w:val="none" w:sz="0" w:space="0" w:color="auto"/>
            <w:bottom w:val="none" w:sz="0" w:space="0" w:color="auto"/>
            <w:right w:val="none" w:sz="0" w:space="0" w:color="auto"/>
          </w:divBdr>
        </w:div>
      </w:divsChild>
    </w:div>
    <w:div w:id="227687721">
      <w:bodyDiv w:val="1"/>
      <w:marLeft w:val="0"/>
      <w:marRight w:val="0"/>
      <w:marTop w:val="0"/>
      <w:marBottom w:val="0"/>
      <w:divBdr>
        <w:top w:val="none" w:sz="0" w:space="0" w:color="auto"/>
        <w:left w:val="none" w:sz="0" w:space="0" w:color="auto"/>
        <w:bottom w:val="none" w:sz="0" w:space="0" w:color="auto"/>
        <w:right w:val="none" w:sz="0" w:space="0" w:color="auto"/>
      </w:divBdr>
    </w:div>
    <w:div w:id="535579692">
      <w:bodyDiv w:val="1"/>
      <w:marLeft w:val="0"/>
      <w:marRight w:val="0"/>
      <w:marTop w:val="0"/>
      <w:marBottom w:val="0"/>
      <w:divBdr>
        <w:top w:val="none" w:sz="0" w:space="0" w:color="auto"/>
        <w:left w:val="none" w:sz="0" w:space="0" w:color="auto"/>
        <w:bottom w:val="none" w:sz="0" w:space="0" w:color="auto"/>
        <w:right w:val="none" w:sz="0" w:space="0" w:color="auto"/>
      </w:divBdr>
    </w:div>
    <w:div w:id="564145508">
      <w:bodyDiv w:val="1"/>
      <w:marLeft w:val="0"/>
      <w:marRight w:val="0"/>
      <w:marTop w:val="0"/>
      <w:marBottom w:val="0"/>
      <w:divBdr>
        <w:top w:val="none" w:sz="0" w:space="0" w:color="auto"/>
        <w:left w:val="none" w:sz="0" w:space="0" w:color="auto"/>
        <w:bottom w:val="none" w:sz="0" w:space="0" w:color="auto"/>
        <w:right w:val="none" w:sz="0" w:space="0" w:color="auto"/>
      </w:divBdr>
    </w:div>
    <w:div w:id="611396410">
      <w:bodyDiv w:val="1"/>
      <w:marLeft w:val="0"/>
      <w:marRight w:val="0"/>
      <w:marTop w:val="0"/>
      <w:marBottom w:val="0"/>
      <w:divBdr>
        <w:top w:val="none" w:sz="0" w:space="0" w:color="auto"/>
        <w:left w:val="none" w:sz="0" w:space="0" w:color="auto"/>
        <w:bottom w:val="none" w:sz="0" w:space="0" w:color="auto"/>
        <w:right w:val="none" w:sz="0" w:space="0" w:color="auto"/>
      </w:divBdr>
    </w:div>
    <w:div w:id="623119965">
      <w:bodyDiv w:val="1"/>
      <w:marLeft w:val="0"/>
      <w:marRight w:val="0"/>
      <w:marTop w:val="0"/>
      <w:marBottom w:val="0"/>
      <w:divBdr>
        <w:top w:val="none" w:sz="0" w:space="0" w:color="auto"/>
        <w:left w:val="none" w:sz="0" w:space="0" w:color="auto"/>
        <w:bottom w:val="none" w:sz="0" w:space="0" w:color="auto"/>
        <w:right w:val="none" w:sz="0" w:space="0" w:color="auto"/>
      </w:divBdr>
    </w:div>
    <w:div w:id="655376919">
      <w:bodyDiv w:val="1"/>
      <w:marLeft w:val="0"/>
      <w:marRight w:val="0"/>
      <w:marTop w:val="0"/>
      <w:marBottom w:val="0"/>
      <w:divBdr>
        <w:top w:val="none" w:sz="0" w:space="0" w:color="auto"/>
        <w:left w:val="none" w:sz="0" w:space="0" w:color="auto"/>
        <w:bottom w:val="none" w:sz="0" w:space="0" w:color="auto"/>
        <w:right w:val="none" w:sz="0" w:space="0" w:color="auto"/>
      </w:divBdr>
    </w:div>
    <w:div w:id="762652598">
      <w:bodyDiv w:val="1"/>
      <w:marLeft w:val="0"/>
      <w:marRight w:val="0"/>
      <w:marTop w:val="0"/>
      <w:marBottom w:val="0"/>
      <w:divBdr>
        <w:top w:val="none" w:sz="0" w:space="0" w:color="auto"/>
        <w:left w:val="none" w:sz="0" w:space="0" w:color="auto"/>
        <w:bottom w:val="none" w:sz="0" w:space="0" w:color="auto"/>
        <w:right w:val="none" w:sz="0" w:space="0" w:color="auto"/>
      </w:divBdr>
    </w:div>
    <w:div w:id="778335139">
      <w:bodyDiv w:val="1"/>
      <w:marLeft w:val="0"/>
      <w:marRight w:val="0"/>
      <w:marTop w:val="0"/>
      <w:marBottom w:val="0"/>
      <w:divBdr>
        <w:top w:val="none" w:sz="0" w:space="0" w:color="auto"/>
        <w:left w:val="none" w:sz="0" w:space="0" w:color="auto"/>
        <w:bottom w:val="none" w:sz="0" w:space="0" w:color="auto"/>
        <w:right w:val="none" w:sz="0" w:space="0" w:color="auto"/>
      </w:divBdr>
    </w:div>
    <w:div w:id="789058032">
      <w:bodyDiv w:val="1"/>
      <w:marLeft w:val="0"/>
      <w:marRight w:val="0"/>
      <w:marTop w:val="0"/>
      <w:marBottom w:val="0"/>
      <w:divBdr>
        <w:top w:val="none" w:sz="0" w:space="0" w:color="auto"/>
        <w:left w:val="none" w:sz="0" w:space="0" w:color="auto"/>
        <w:bottom w:val="none" w:sz="0" w:space="0" w:color="auto"/>
        <w:right w:val="none" w:sz="0" w:space="0" w:color="auto"/>
      </w:divBdr>
    </w:div>
    <w:div w:id="881094953">
      <w:bodyDiv w:val="1"/>
      <w:marLeft w:val="0"/>
      <w:marRight w:val="0"/>
      <w:marTop w:val="0"/>
      <w:marBottom w:val="0"/>
      <w:divBdr>
        <w:top w:val="none" w:sz="0" w:space="0" w:color="auto"/>
        <w:left w:val="none" w:sz="0" w:space="0" w:color="auto"/>
        <w:bottom w:val="none" w:sz="0" w:space="0" w:color="auto"/>
        <w:right w:val="none" w:sz="0" w:space="0" w:color="auto"/>
      </w:divBdr>
    </w:div>
    <w:div w:id="933515061">
      <w:bodyDiv w:val="1"/>
      <w:marLeft w:val="0"/>
      <w:marRight w:val="0"/>
      <w:marTop w:val="0"/>
      <w:marBottom w:val="0"/>
      <w:divBdr>
        <w:top w:val="none" w:sz="0" w:space="0" w:color="auto"/>
        <w:left w:val="none" w:sz="0" w:space="0" w:color="auto"/>
        <w:bottom w:val="none" w:sz="0" w:space="0" w:color="auto"/>
        <w:right w:val="none" w:sz="0" w:space="0" w:color="auto"/>
      </w:divBdr>
    </w:div>
    <w:div w:id="954748024">
      <w:bodyDiv w:val="1"/>
      <w:marLeft w:val="0"/>
      <w:marRight w:val="0"/>
      <w:marTop w:val="0"/>
      <w:marBottom w:val="0"/>
      <w:divBdr>
        <w:top w:val="none" w:sz="0" w:space="0" w:color="auto"/>
        <w:left w:val="none" w:sz="0" w:space="0" w:color="auto"/>
        <w:bottom w:val="none" w:sz="0" w:space="0" w:color="auto"/>
        <w:right w:val="none" w:sz="0" w:space="0" w:color="auto"/>
      </w:divBdr>
    </w:div>
    <w:div w:id="958875023">
      <w:bodyDiv w:val="1"/>
      <w:marLeft w:val="0"/>
      <w:marRight w:val="0"/>
      <w:marTop w:val="0"/>
      <w:marBottom w:val="0"/>
      <w:divBdr>
        <w:top w:val="none" w:sz="0" w:space="0" w:color="auto"/>
        <w:left w:val="none" w:sz="0" w:space="0" w:color="auto"/>
        <w:bottom w:val="none" w:sz="0" w:space="0" w:color="auto"/>
        <w:right w:val="none" w:sz="0" w:space="0" w:color="auto"/>
      </w:divBdr>
    </w:div>
    <w:div w:id="1061055200">
      <w:bodyDiv w:val="1"/>
      <w:marLeft w:val="0"/>
      <w:marRight w:val="0"/>
      <w:marTop w:val="0"/>
      <w:marBottom w:val="0"/>
      <w:divBdr>
        <w:top w:val="none" w:sz="0" w:space="0" w:color="auto"/>
        <w:left w:val="none" w:sz="0" w:space="0" w:color="auto"/>
        <w:bottom w:val="none" w:sz="0" w:space="0" w:color="auto"/>
        <w:right w:val="none" w:sz="0" w:space="0" w:color="auto"/>
      </w:divBdr>
    </w:div>
    <w:div w:id="1082026069">
      <w:bodyDiv w:val="1"/>
      <w:marLeft w:val="0"/>
      <w:marRight w:val="0"/>
      <w:marTop w:val="0"/>
      <w:marBottom w:val="0"/>
      <w:divBdr>
        <w:top w:val="none" w:sz="0" w:space="0" w:color="auto"/>
        <w:left w:val="none" w:sz="0" w:space="0" w:color="auto"/>
        <w:bottom w:val="none" w:sz="0" w:space="0" w:color="auto"/>
        <w:right w:val="none" w:sz="0" w:space="0" w:color="auto"/>
      </w:divBdr>
    </w:div>
    <w:div w:id="1192456089">
      <w:bodyDiv w:val="1"/>
      <w:marLeft w:val="0"/>
      <w:marRight w:val="0"/>
      <w:marTop w:val="0"/>
      <w:marBottom w:val="0"/>
      <w:divBdr>
        <w:top w:val="none" w:sz="0" w:space="0" w:color="auto"/>
        <w:left w:val="none" w:sz="0" w:space="0" w:color="auto"/>
        <w:bottom w:val="none" w:sz="0" w:space="0" w:color="auto"/>
        <w:right w:val="none" w:sz="0" w:space="0" w:color="auto"/>
      </w:divBdr>
    </w:div>
    <w:div w:id="1204710569">
      <w:bodyDiv w:val="1"/>
      <w:marLeft w:val="0"/>
      <w:marRight w:val="0"/>
      <w:marTop w:val="0"/>
      <w:marBottom w:val="0"/>
      <w:divBdr>
        <w:top w:val="none" w:sz="0" w:space="0" w:color="auto"/>
        <w:left w:val="none" w:sz="0" w:space="0" w:color="auto"/>
        <w:bottom w:val="none" w:sz="0" w:space="0" w:color="auto"/>
        <w:right w:val="none" w:sz="0" w:space="0" w:color="auto"/>
      </w:divBdr>
    </w:div>
    <w:div w:id="1230845633">
      <w:bodyDiv w:val="1"/>
      <w:marLeft w:val="0"/>
      <w:marRight w:val="0"/>
      <w:marTop w:val="0"/>
      <w:marBottom w:val="0"/>
      <w:divBdr>
        <w:top w:val="none" w:sz="0" w:space="0" w:color="auto"/>
        <w:left w:val="none" w:sz="0" w:space="0" w:color="auto"/>
        <w:bottom w:val="none" w:sz="0" w:space="0" w:color="auto"/>
        <w:right w:val="none" w:sz="0" w:space="0" w:color="auto"/>
      </w:divBdr>
    </w:div>
    <w:div w:id="1282761682">
      <w:bodyDiv w:val="1"/>
      <w:marLeft w:val="0"/>
      <w:marRight w:val="0"/>
      <w:marTop w:val="0"/>
      <w:marBottom w:val="0"/>
      <w:divBdr>
        <w:top w:val="none" w:sz="0" w:space="0" w:color="auto"/>
        <w:left w:val="none" w:sz="0" w:space="0" w:color="auto"/>
        <w:bottom w:val="none" w:sz="0" w:space="0" w:color="auto"/>
        <w:right w:val="none" w:sz="0" w:space="0" w:color="auto"/>
      </w:divBdr>
    </w:div>
    <w:div w:id="1286890105">
      <w:bodyDiv w:val="1"/>
      <w:marLeft w:val="0"/>
      <w:marRight w:val="0"/>
      <w:marTop w:val="0"/>
      <w:marBottom w:val="0"/>
      <w:divBdr>
        <w:top w:val="none" w:sz="0" w:space="0" w:color="auto"/>
        <w:left w:val="none" w:sz="0" w:space="0" w:color="auto"/>
        <w:bottom w:val="none" w:sz="0" w:space="0" w:color="auto"/>
        <w:right w:val="none" w:sz="0" w:space="0" w:color="auto"/>
      </w:divBdr>
    </w:div>
    <w:div w:id="1447656426">
      <w:bodyDiv w:val="1"/>
      <w:marLeft w:val="0"/>
      <w:marRight w:val="0"/>
      <w:marTop w:val="0"/>
      <w:marBottom w:val="0"/>
      <w:divBdr>
        <w:top w:val="none" w:sz="0" w:space="0" w:color="auto"/>
        <w:left w:val="none" w:sz="0" w:space="0" w:color="auto"/>
        <w:bottom w:val="none" w:sz="0" w:space="0" w:color="auto"/>
        <w:right w:val="none" w:sz="0" w:space="0" w:color="auto"/>
      </w:divBdr>
    </w:div>
    <w:div w:id="1484158994">
      <w:bodyDiv w:val="1"/>
      <w:marLeft w:val="0"/>
      <w:marRight w:val="0"/>
      <w:marTop w:val="0"/>
      <w:marBottom w:val="0"/>
      <w:divBdr>
        <w:top w:val="none" w:sz="0" w:space="0" w:color="auto"/>
        <w:left w:val="none" w:sz="0" w:space="0" w:color="auto"/>
        <w:bottom w:val="none" w:sz="0" w:space="0" w:color="auto"/>
        <w:right w:val="none" w:sz="0" w:space="0" w:color="auto"/>
      </w:divBdr>
    </w:div>
    <w:div w:id="1506048574">
      <w:bodyDiv w:val="1"/>
      <w:marLeft w:val="0"/>
      <w:marRight w:val="0"/>
      <w:marTop w:val="0"/>
      <w:marBottom w:val="0"/>
      <w:divBdr>
        <w:top w:val="none" w:sz="0" w:space="0" w:color="auto"/>
        <w:left w:val="none" w:sz="0" w:space="0" w:color="auto"/>
        <w:bottom w:val="none" w:sz="0" w:space="0" w:color="auto"/>
        <w:right w:val="none" w:sz="0" w:space="0" w:color="auto"/>
      </w:divBdr>
    </w:div>
    <w:div w:id="1588617787">
      <w:bodyDiv w:val="1"/>
      <w:marLeft w:val="0"/>
      <w:marRight w:val="0"/>
      <w:marTop w:val="0"/>
      <w:marBottom w:val="0"/>
      <w:divBdr>
        <w:top w:val="none" w:sz="0" w:space="0" w:color="auto"/>
        <w:left w:val="none" w:sz="0" w:space="0" w:color="auto"/>
        <w:bottom w:val="none" w:sz="0" w:space="0" w:color="auto"/>
        <w:right w:val="none" w:sz="0" w:space="0" w:color="auto"/>
      </w:divBdr>
    </w:div>
    <w:div w:id="1606687516">
      <w:bodyDiv w:val="1"/>
      <w:marLeft w:val="0"/>
      <w:marRight w:val="0"/>
      <w:marTop w:val="0"/>
      <w:marBottom w:val="0"/>
      <w:divBdr>
        <w:top w:val="none" w:sz="0" w:space="0" w:color="auto"/>
        <w:left w:val="none" w:sz="0" w:space="0" w:color="auto"/>
        <w:bottom w:val="none" w:sz="0" w:space="0" w:color="auto"/>
        <w:right w:val="none" w:sz="0" w:space="0" w:color="auto"/>
      </w:divBdr>
    </w:div>
    <w:div w:id="1652174260">
      <w:bodyDiv w:val="1"/>
      <w:marLeft w:val="0"/>
      <w:marRight w:val="0"/>
      <w:marTop w:val="0"/>
      <w:marBottom w:val="0"/>
      <w:divBdr>
        <w:top w:val="none" w:sz="0" w:space="0" w:color="auto"/>
        <w:left w:val="none" w:sz="0" w:space="0" w:color="auto"/>
        <w:bottom w:val="none" w:sz="0" w:space="0" w:color="auto"/>
        <w:right w:val="none" w:sz="0" w:space="0" w:color="auto"/>
      </w:divBdr>
    </w:div>
    <w:div w:id="1725178135">
      <w:bodyDiv w:val="1"/>
      <w:marLeft w:val="0"/>
      <w:marRight w:val="0"/>
      <w:marTop w:val="0"/>
      <w:marBottom w:val="0"/>
      <w:divBdr>
        <w:top w:val="none" w:sz="0" w:space="0" w:color="auto"/>
        <w:left w:val="none" w:sz="0" w:space="0" w:color="auto"/>
        <w:bottom w:val="none" w:sz="0" w:space="0" w:color="auto"/>
        <w:right w:val="none" w:sz="0" w:space="0" w:color="auto"/>
      </w:divBdr>
    </w:div>
    <w:div w:id="1734935514">
      <w:bodyDiv w:val="1"/>
      <w:marLeft w:val="0"/>
      <w:marRight w:val="0"/>
      <w:marTop w:val="0"/>
      <w:marBottom w:val="0"/>
      <w:divBdr>
        <w:top w:val="none" w:sz="0" w:space="0" w:color="auto"/>
        <w:left w:val="none" w:sz="0" w:space="0" w:color="auto"/>
        <w:bottom w:val="none" w:sz="0" w:space="0" w:color="auto"/>
        <w:right w:val="none" w:sz="0" w:space="0" w:color="auto"/>
      </w:divBdr>
    </w:div>
    <w:div w:id="1762606444">
      <w:bodyDiv w:val="1"/>
      <w:marLeft w:val="0"/>
      <w:marRight w:val="0"/>
      <w:marTop w:val="0"/>
      <w:marBottom w:val="0"/>
      <w:divBdr>
        <w:top w:val="none" w:sz="0" w:space="0" w:color="auto"/>
        <w:left w:val="none" w:sz="0" w:space="0" w:color="auto"/>
        <w:bottom w:val="none" w:sz="0" w:space="0" w:color="auto"/>
        <w:right w:val="none" w:sz="0" w:space="0" w:color="auto"/>
      </w:divBdr>
    </w:div>
    <w:div w:id="1786734722">
      <w:bodyDiv w:val="1"/>
      <w:marLeft w:val="0"/>
      <w:marRight w:val="0"/>
      <w:marTop w:val="0"/>
      <w:marBottom w:val="0"/>
      <w:divBdr>
        <w:top w:val="none" w:sz="0" w:space="0" w:color="auto"/>
        <w:left w:val="none" w:sz="0" w:space="0" w:color="auto"/>
        <w:bottom w:val="none" w:sz="0" w:space="0" w:color="auto"/>
        <w:right w:val="none" w:sz="0" w:space="0" w:color="auto"/>
      </w:divBdr>
    </w:div>
    <w:div w:id="1806073412">
      <w:bodyDiv w:val="1"/>
      <w:marLeft w:val="0"/>
      <w:marRight w:val="0"/>
      <w:marTop w:val="0"/>
      <w:marBottom w:val="0"/>
      <w:divBdr>
        <w:top w:val="none" w:sz="0" w:space="0" w:color="auto"/>
        <w:left w:val="none" w:sz="0" w:space="0" w:color="auto"/>
        <w:bottom w:val="none" w:sz="0" w:space="0" w:color="auto"/>
        <w:right w:val="none" w:sz="0" w:space="0" w:color="auto"/>
      </w:divBdr>
    </w:div>
    <w:div w:id="1827166725">
      <w:bodyDiv w:val="1"/>
      <w:marLeft w:val="0"/>
      <w:marRight w:val="0"/>
      <w:marTop w:val="0"/>
      <w:marBottom w:val="0"/>
      <w:divBdr>
        <w:top w:val="none" w:sz="0" w:space="0" w:color="auto"/>
        <w:left w:val="none" w:sz="0" w:space="0" w:color="auto"/>
        <w:bottom w:val="none" w:sz="0" w:space="0" w:color="auto"/>
        <w:right w:val="none" w:sz="0" w:space="0" w:color="auto"/>
      </w:divBdr>
    </w:div>
    <w:div w:id="1874339218">
      <w:bodyDiv w:val="1"/>
      <w:marLeft w:val="0"/>
      <w:marRight w:val="0"/>
      <w:marTop w:val="0"/>
      <w:marBottom w:val="0"/>
      <w:divBdr>
        <w:top w:val="none" w:sz="0" w:space="0" w:color="auto"/>
        <w:left w:val="none" w:sz="0" w:space="0" w:color="auto"/>
        <w:bottom w:val="none" w:sz="0" w:space="0" w:color="auto"/>
        <w:right w:val="none" w:sz="0" w:space="0" w:color="auto"/>
      </w:divBdr>
    </w:div>
    <w:div w:id="1972780263">
      <w:bodyDiv w:val="1"/>
      <w:marLeft w:val="0"/>
      <w:marRight w:val="0"/>
      <w:marTop w:val="0"/>
      <w:marBottom w:val="0"/>
      <w:divBdr>
        <w:top w:val="none" w:sz="0" w:space="0" w:color="auto"/>
        <w:left w:val="none" w:sz="0" w:space="0" w:color="auto"/>
        <w:bottom w:val="none" w:sz="0" w:space="0" w:color="auto"/>
        <w:right w:val="none" w:sz="0" w:space="0" w:color="auto"/>
      </w:divBdr>
    </w:div>
    <w:div w:id="2013757332">
      <w:bodyDiv w:val="1"/>
      <w:marLeft w:val="0"/>
      <w:marRight w:val="0"/>
      <w:marTop w:val="0"/>
      <w:marBottom w:val="0"/>
      <w:divBdr>
        <w:top w:val="none" w:sz="0" w:space="0" w:color="auto"/>
        <w:left w:val="none" w:sz="0" w:space="0" w:color="auto"/>
        <w:bottom w:val="none" w:sz="0" w:space="0" w:color="auto"/>
        <w:right w:val="none" w:sz="0" w:space="0" w:color="auto"/>
      </w:divBdr>
    </w:div>
    <w:div w:id="2038387767">
      <w:bodyDiv w:val="1"/>
      <w:marLeft w:val="0"/>
      <w:marRight w:val="0"/>
      <w:marTop w:val="0"/>
      <w:marBottom w:val="0"/>
      <w:divBdr>
        <w:top w:val="none" w:sz="0" w:space="0" w:color="auto"/>
        <w:left w:val="none" w:sz="0" w:space="0" w:color="auto"/>
        <w:bottom w:val="none" w:sz="0" w:space="0" w:color="auto"/>
        <w:right w:val="none" w:sz="0" w:space="0" w:color="auto"/>
      </w:divBdr>
      <w:divsChild>
        <w:div w:id="384792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bq.gov/cpoa/events/civilian-police-oversight-advisory-board-meeting-09-10-2026"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poa@cabq.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poa@cabq.gov" TargetMode="External"/><Relationship Id="rId4" Type="http://schemas.openxmlformats.org/officeDocument/2006/relationships/settings" Target="settings.xml"/><Relationship Id="rId9" Type="http://schemas.openxmlformats.org/officeDocument/2006/relationships/hyperlink" Target="mailto:oab@cabq.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E9570-2D5F-4A03-B172-4D6FFF754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4</Pages>
  <Words>673</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Template</vt:lpstr>
    </vt:vector>
  </TitlesOfParts>
  <Company>HP</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subject/>
  <dc:creator>Barela, Valerie M.</dc:creator>
  <cp:keywords/>
  <dc:description/>
  <cp:lastModifiedBy>Baca, Tashia L.</cp:lastModifiedBy>
  <cp:revision>9</cp:revision>
  <cp:lastPrinted>2026-08-10T19:23:00Z</cp:lastPrinted>
  <dcterms:created xsi:type="dcterms:W3CDTF">2026-08-31T19:54:00Z</dcterms:created>
  <dcterms:modified xsi:type="dcterms:W3CDTF">2026-09-04T19:58:00Z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88bf94bc9943bc5646ab86b78ffa29aae4403e83285ecf2c97f21a341c562726</vt:lpwstr>
  </property>
</Properties>
</file>